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672057" w:rsidTr="004E69BA">
        <w:tc>
          <w:tcPr>
            <w:tcW w:w="7054" w:type="dxa"/>
          </w:tcPr>
          <w:p w:rsidR="003E7424" w:rsidRDefault="0053310B" w:rsidP="00B45857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An Chomhairle Ealaíon</w:t>
            </w:r>
          </w:p>
          <w:p w:rsidR="003960AC" w:rsidRPr="003960AC" w:rsidRDefault="0053310B" w:rsidP="003960AC">
            <w:pPr>
              <w:spacing w:after="120" w:line="276" w:lineRule="auto"/>
              <w:rPr>
                <w:rFonts w:asciiTheme="minorHAnsi" w:hAnsiTheme="minorHAnsi"/>
                <w:b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>Seirbhísí Léiriúcháin Chruthaithigh - Scéim Phíolótach chun Acmhainní Amharclannaíochta a Chomhroinnt</w:t>
            </w:r>
          </w:p>
          <w:p w:rsidR="00B91448" w:rsidRPr="002121DE" w:rsidRDefault="00B91448" w:rsidP="00B45857">
            <w:pPr>
              <w:spacing w:after="120" w:line="276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B91448" w:rsidRPr="000846E2" w:rsidRDefault="00B91448" w:rsidP="003960AC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B91448" w:rsidRPr="000846E2" w:rsidRDefault="0053310B" w:rsidP="00B45857">
            <w:pPr>
              <w:spacing w:after="120" w:line="276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en-IE"/>
              </w:rPr>
              <w:drawing>
                <wp:inline distT="0" distB="0" distL="0" distR="0">
                  <wp:extent cx="1160890" cy="116089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34877" name="AC_Logo_Roug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7" cy="115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33B" w:rsidRPr="005E6D45" w:rsidRDefault="0053310B" w:rsidP="00B45857">
      <w:pPr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GAIRM TOGRAÍ</w:t>
      </w:r>
    </w:p>
    <w:p w:rsidR="00F737EE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Cuireann an Chomhairle Ealaíon fáilte roimh iarratais ó pháirtithe (nó comhpháirtíochtaí) ar suim leo cur isteach ar thacaíocht maoinithe chun tacú le soláthar seirbhísí léiriúcháin chruthaithigh ar bhonn comhroinnte acmhainní don amharclannaíocht ghairmiúil in Éirinn.</w:t>
      </w:r>
    </w:p>
    <w:p w:rsidR="005E6D45" w:rsidRPr="000846E2" w:rsidRDefault="005E6D45" w:rsidP="00B45857">
      <w:pPr>
        <w:spacing w:after="120"/>
        <w:rPr>
          <w:rStyle w:val="PageNumber"/>
          <w:rFonts w:asciiTheme="minorHAnsi" w:hAnsiTheme="minorHAnsi"/>
        </w:rPr>
      </w:pP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Cúlra agus cuspóir</w:t>
      </w:r>
    </w:p>
    <w:p w:rsidR="00F737EE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Mar chuid dá beartas agus dá straitéis don amharclannaíocht a d’eascair as a straitéis deich mbliana,</w:t>
      </w:r>
      <w:r>
        <w:rPr>
          <w:rStyle w:val="PageNumber"/>
          <w:rFonts w:asciiTheme="minorHAnsi" w:hAnsiTheme="minorHAnsi"/>
          <w:i/>
          <w:iCs/>
        </w:rPr>
        <w:t xml:space="preserve"> Saothar Ealaíne Iontach a Tháirgeadh</w:t>
      </w:r>
      <w:r>
        <w:rPr>
          <w:rStyle w:val="PageNumber"/>
          <w:rFonts w:asciiTheme="minorHAnsi" w:hAnsiTheme="minorHAnsi"/>
        </w:rPr>
        <w:t xml:space="preserve">, is mian leis an gComhairle Ealaíon tús a chur le scéim phíolótach chun tacú le seirbhís léiriúcháin cruthaithigh a fhorbairt don amharclannaíocht ghairmiúil in Éirinn </w:t>
      </w:r>
      <w:r>
        <w:rPr>
          <w:rFonts w:asciiTheme="minorHAnsi" w:hAnsiTheme="minorHAnsi"/>
        </w:rPr>
        <w:t>ar bhonn comhroinnte acmhainní.</w:t>
      </w:r>
      <w:r>
        <w:rPr>
          <w:rStyle w:val="PageNumber"/>
          <w:rFonts w:asciiTheme="minorHAnsi" w:hAnsiTheme="minorHAnsi"/>
        </w:rPr>
        <w:t xml:space="preserve"> Is éard is cuspóir leis an tionscnamh seo fáil amach an neartódh togra mar seo na tacaíochtaí atá ann d’ealaíontóirí agus do dhéantóirí amharclannaíochta neamhspleácha, ag cur ar a gcumas úsáid níos éifeachtaí a bhaint as na hacmhainní atá ar fáil, agus ag laghdú an ghá a bhíonn ag ealaíontóirí neamhspleácha struchtúir léiriúcháin níos foirmiúla a chruthú timpeall orthu féin.</w:t>
      </w:r>
    </w:p>
    <w:p w:rsidR="005E6D45" w:rsidRDefault="0053310B" w:rsidP="00D45662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Tá an phríomhsprioc atá mar chuid de </w:t>
      </w:r>
      <w:r>
        <w:rPr>
          <w:rStyle w:val="PageNumber"/>
          <w:rFonts w:asciiTheme="minorHAnsi" w:hAnsiTheme="minorHAnsi"/>
          <w:i/>
          <w:iCs/>
        </w:rPr>
        <w:t>Shaothar Ealaíne Iontach a Tháirgeadh</w:t>
      </w:r>
      <w:r>
        <w:rPr>
          <w:rStyle w:val="PageNumber"/>
          <w:rFonts w:asciiTheme="minorHAnsi" w:hAnsiTheme="minorHAnsi"/>
        </w:rPr>
        <w:t>, go dtacaítear le healaíontóirí le saothar sármhaith a chruthú a mbaintear taitneamh as agus atá luachmhar, mar bhonn is mar thaca don togra seo.</w:t>
      </w: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Cuspóir</w:t>
      </w:r>
    </w:p>
    <w:p w:rsidR="003819C5" w:rsidRPr="000846E2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Is iad seo a leanas cuspóirí an tionscnaimh: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Soláthar agus comhroinnt seirbhísí agus acmhainní léiriúcháin d’ardchaighdeán d’fhorbairt, do chur i láthair agus do chamchuairt taibhithe amharclannaíochta do lucht féachana a éascú 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lastRenderedPageBreak/>
        <w:t>Seirbhísí léiritheoirí amharclannaíochta cruthaithí a fháil chun iad a chumasú le tacú leis an obair a bhíonn idir lámha ag neart ealaíontóirí agus déantóirí amharclannaíochta agus leis an obair sin a chothú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Oibriú le healaíontóirí agus compántais amharclannaíochta neamhspleácha chun tacú lena bhforbairt chruthaitheach agus chun cuidiú leo a smaointe ealaíne a léiriú, lena n-áirítear, nuair is cuí, rochtain ar thacaíocht amharclannaíochta agus/nó tacaíocht le scripteanna a fhorbairt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Tacaíochtaí praiticiúla riaracháin agus bonneagair a chur ar fáil do roinnt ealaíontóirí agus/nó compántais amharclannaíochta neamhspleácha 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Íocaíocht a chur ar fáil d’ealaíontóirí ar bhonn cláir chónaitheachta </w:t>
      </w:r>
    </w:p>
    <w:p w:rsidR="00F737EE" w:rsidRPr="000846E2" w:rsidRDefault="0053310B" w:rsidP="00B45857">
      <w:pPr>
        <w:pStyle w:val="ListParagraph"/>
        <w:numPr>
          <w:ilvl w:val="0"/>
          <w:numId w:val="45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Meantóireacht, oiliúint agus deiseanna forbartha a chur ar fáil d’ealaíontóirí amharclannaíochta neamhspleácha.</w:t>
      </w: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Riachtanach</w:t>
      </w:r>
    </w:p>
    <w:p w:rsidR="00026D1C" w:rsidRPr="00026D1C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Beidh ar iarrthóirí fianaise ina ndeimhnítear na nithe seo a leanas a chur ar fáil:</w:t>
      </w:r>
    </w:p>
    <w:p w:rsidR="00F737EE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Cuntas teiste ar shaothair amharclannaíochta a léiriú de réir na gcaighdeán gairmiúil is airde</w:t>
      </w:r>
    </w:p>
    <w:p w:rsidR="000846E2" w:rsidRPr="000846E2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Cuntas teiste ar bhainistíocht cheart agus chuí a dhéanamh ar thionscadail ar infheistíodh airgead poiblí iontu</w:t>
      </w:r>
    </w:p>
    <w:p w:rsidR="00F737EE" w:rsidRPr="000846E2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Acmhainní fisiciúla – nó rochtain ar acmhainní dá leithéid – arbh fhéidir leis na healaíontóirí iad a úsáid lena saothair a chruthú; áirítear acmhainní éagsúla sna hacmhainní seo idir spás oifige agus spás cleachtaidh/spás i stiúideo </w:t>
      </w:r>
    </w:p>
    <w:p w:rsidR="00F737EE" w:rsidRPr="000846E2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Príomhphearsanra – nó próiseas mionsonraithe chun na pearsanra sin a aithint – chun tacaíochtaí cruthaitheacha agus líne tháirgthe le cumas léiriúcháin, bainistíochta agus riaracháin a chur ar fáil chun an leas is fearr a bhaint as deiseanna léiriúcháin go háitiúil, go náisiúnta agus go hidirnáisiúnta </w:t>
      </w:r>
    </w:p>
    <w:p w:rsidR="00F737EE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Próiseas atá soiléir, cothrom agus trédhearcach chun na healaíontóirí a oibreoidh leis an acmhainn léiriúcháin a roghnú </w:t>
      </w:r>
    </w:p>
    <w:p w:rsidR="00EF3170" w:rsidRPr="000846E2" w:rsidRDefault="0053310B" w:rsidP="00B45857">
      <w:pPr>
        <w:pStyle w:val="ListParagraph"/>
        <w:numPr>
          <w:ilvl w:val="0"/>
          <w:numId w:val="46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Comhpháirtíochtaí léirithe le heagraíochtaí a bhfuil cuntas teiste acu maidir le hamharclannaíocht a chur i láthair do lucht féachana i mbealach cruthaitheach.</w:t>
      </w: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Inmhianaithe</w:t>
      </w:r>
    </w:p>
    <w:p w:rsidR="00026D1C" w:rsidRPr="00026D1C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Níl na gnéithe seo a leanas riachtanach ach chuirfidís le hiarratais: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Rochtain láithreach ar spás cleachtaidh agus taibhléirithe a bhfuil córas díol-oifige ann 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Líonraí seanbhunaithe de chaidrimh le heintitis léirithe agus láithrithe eile 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Naisc le heintitis léirithe agus láithrithe idirnáisiúnta 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Cumas le hoibriú leis na healaíontóirí roghnaithe chun cláir oibre laistigh de shainordú na heagraíochta léirithe a sholáthar, más cuí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lastRenderedPageBreak/>
        <w:t xml:space="preserve">Tabharfar tús áite d’eintitis atá lonnaithe, nó a bhaineann le, ceantair uirbeacha níos mó le linn na chéad sraithe ionas go mbeidh an tionchar is mó ann ar ealaíontóirí agus lucht féachana. </w:t>
      </w: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Coinníollacha</w:t>
      </w:r>
    </w:p>
    <w:p w:rsidR="00026D1C" w:rsidRPr="00026D1C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Bainfidh na coinníollacha seo a leanas leis an bpróiseas iarratais: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Bunófar an próiseas roghnúcháin don tionscnamh rathúil ar an gcuntas teiste a léirítear sa togra go ginearálta maidir leis na nithe seo a leanas: caighdeán ealaíonta, eolas, taithí, saineolas agus luach ar airgead (féach ar an gcuid ar an bPróiseas Roghnúcháin thíos)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Táirgfear aon mhaoiniú ar an mbonn go bhfeidhmeoidh an t-iarrthóir rathúil de réir ‘Scéim Seirbhísí Léiriúcháin Chruthaithigh na Comhairle Ealaíon’, agus déanfar é a aithint mar sin amháin, agus tabharfar cuntas air agus déanfar tuairisciú ina leith</w:t>
      </w:r>
      <w:r>
        <w:rPr>
          <w:rStyle w:val="PageNumber"/>
          <w:rFonts w:asciiTheme="minorHAnsi" w:hAnsiTheme="minorHAnsi"/>
          <w:b/>
          <w:bCs/>
        </w:rPr>
        <w:t xml:space="preserve"> neamhspleách</w:t>
      </w:r>
      <w:r>
        <w:rPr>
          <w:rStyle w:val="PageNumber"/>
          <w:rFonts w:asciiTheme="minorHAnsi" w:hAnsiTheme="minorHAnsi"/>
        </w:rPr>
        <w:t xml:space="preserve"> ar aon ghníomhaíochtaí eile a dtugann an t-iarrthóir rathúil fúthu</w:t>
      </w:r>
    </w:p>
    <w:p w:rsidR="00F737EE" w:rsidRPr="000846E2" w:rsidRDefault="0053310B" w:rsidP="00B45857">
      <w:pPr>
        <w:pStyle w:val="ListParagraph"/>
        <w:numPr>
          <w:ilvl w:val="0"/>
          <w:numId w:val="47"/>
        </w:numPr>
        <w:spacing w:after="120"/>
        <w:contextualSpacing w:val="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>Níltear ag súil go ndéanfar gníomhaíochtaí eagraíochtaí atá á maoiniú ag an gComhairle Ealaíon cheana féin a dhúbláil, a fheabhsú ná a threisiú tríd an bpróiseas seo Ba chóir go mbeifí in ann aon ghníomhaíochtaí a dtacaítear leo tríd an tionscnamh seo a thaifeadadh agus cuntas a thabhairt ina leith tríd an sásra maoinithe ar leith seo.</w:t>
      </w:r>
    </w:p>
    <w:p w:rsidR="00F737EE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  <w:rPr>
          <w:rStyle w:val="PageNumber"/>
          <w:b w:val="0"/>
        </w:rPr>
      </w:pPr>
      <w:r>
        <w:rPr>
          <w:rStyle w:val="PageNumber"/>
          <w:b w:val="0"/>
        </w:rPr>
        <w:t>Buiséad</w:t>
      </w:r>
    </w:p>
    <w:p w:rsidR="00F737EE" w:rsidRPr="000846E2" w:rsidRDefault="0053310B" w:rsidP="00B45857">
      <w:pPr>
        <w:spacing w:after="120"/>
        <w:rPr>
          <w:rStyle w:val="PageNumber"/>
          <w:rFonts w:asciiTheme="minorHAnsi" w:hAnsiTheme="minorHAnsi"/>
        </w:rPr>
      </w:pPr>
      <w:r>
        <w:rPr>
          <w:rStyle w:val="PageNumber"/>
          <w:rFonts w:asciiTheme="minorHAnsi" w:hAnsiTheme="minorHAnsi"/>
        </w:rPr>
        <w:t xml:space="preserve">Féadfar cur isteach ar mhaoiniú go huasmhéid </w:t>
      </w:r>
      <w:r>
        <w:rPr>
          <w:rStyle w:val="PageNumber"/>
          <w:rFonts w:asciiTheme="minorHAnsi" w:hAnsiTheme="minorHAnsi"/>
          <w:b/>
          <w:bCs/>
        </w:rPr>
        <w:t>€250,000</w:t>
      </w:r>
      <w:r>
        <w:rPr>
          <w:rStyle w:val="PageNumber"/>
          <w:rFonts w:asciiTheme="minorHAnsi" w:hAnsiTheme="minorHAnsi"/>
        </w:rPr>
        <w:t xml:space="preserve"> in aghaidh na bliana thar dhá bhliain. Féadfaidh an Chomhairle Ealaíon cinneadh a dhéanamh níos mó ná dámhachtain amháin a bhronnadh bunaithe ar chaighdeán na n-aighneachtaí a bhfaighfear.</w:t>
      </w:r>
    </w:p>
    <w:p w:rsidR="0045448F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</w:pPr>
      <w:r>
        <w:rPr>
          <w:bCs/>
        </w:rPr>
        <w:t>Próifíl na n-iarrthóirí</w:t>
      </w:r>
    </w:p>
    <w:p w:rsidR="004E69BA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dócha go mbeidh an t-iarrthóir rathúil ar cheann de na cineálacha eintiteas seo a leanas: </w:t>
      </w:r>
    </w:p>
    <w:p w:rsidR="004E69BA" w:rsidRPr="004E69BA" w:rsidRDefault="0053310B" w:rsidP="00B45857">
      <w:pPr>
        <w:pStyle w:val="ListParagraph"/>
        <w:numPr>
          <w:ilvl w:val="0"/>
          <w:numId w:val="48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Comhlacht léiriúcháin reatha agus/nó ionad ealaíon ag a bhfuil cuntas teiste láidir ar amharclannaíocht a léiriú ar ardchaighdeán</w:t>
      </w:r>
    </w:p>
    <w:p w:rsidR="004E69BA" w:rsidRPr="004E69BA" w:rsidRDefault="0053310B" w:rsidP="00B45857">
      <w:pPr>
        <w:pStyle w:val="ListParagraph"/>
        <w:numPr>
          <w:ilvl w:val="0"/>
          <w:numId w:val="48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Eintiteas nua a chruthaigh comhlacht(aí) léiriúcháin reatha agus/nó iona(i)d ealaíon</w:t>
      </w:r>
    </w:p>
    <w:p w:rsidR="0070333B" w:rsidRPr="004E69BA" w:rsidRDefault="0053310B" w:rsidP="00B45857">
      <w:pPr>
        <w:pStyle w:val="ListParagraph"/>
        <w:numPr>
          <w:ilvl w:val="0"/>
          <w:numId w:val="48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Eintiteas nua a bunaíodh/atá faoi stiúir gairmithe amharclannaíochta a bhfuil taithí agus cuntais teiste láidre acu i leith na forbartha cruthaithí agus phríomhghnéithe an léirithe amharclannaíochta.</w:t>
      </w:r>
    </w:p>
    <w:p w:rsidR="00182044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Táthar ag súil go mbeidh tuiscint ghrinn ag an iarrthóir rathúil ar an léiriú amharclannaíochta agus ar lucht féachana na hamharclannaíochta in Éirinn, agus cuntas teiste láidir acu ina ndeachthas i ngleic le forbairt ealaíontóirí agus le forbairt lucht féachana mar chuid d’obair a rinneadh roimhe seo.</w:t>
      </w:r>
    </w:p>
    <w:p w:rsidR="000D2FD7" w:rsidRPr="000846E2" w:rsidRDefault="0053310B" w:rsidP="00B45857">
      <w:pPr>
        <w:tabs>
          <w:tab w:val="left" w:pos="8647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Is é an struchtúr roghnaithe don togra seo go síneoidh an Chomhairle Ealaíon comhaontú maoinithe le heintiteas corparáideach neamhbhrabúsach (cuir i gcás CLG), ag a bhfuil a rialachas cumraithe aige.</w:t>
      </w:r>
    </w:p>
    <w:p w:rsidR="00246D14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</w:pPr>
      <w:r>
        <w:rPr>
          <w:bCs/>
        </w:rPr>
        <w:t>Próiseas iarratais agus roghnúcháin</w:t>
      </w:r>
    </w:p>
    <w:p w:rsidR="00D063F5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Bainfidh dhá chéim leis an bpróiseas chun iarrthóir aonair a roghnú: </w:t>
      </w:r>
    </w:p>
    <w:p w:rsidR="00D063F5" w:rsidRPr="00BD3C1B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Céim 1</w:t>
      </w:r>
    </w:p>
    <w:p w:rsidR="004D6E33" w:rsidRPr="000846E2" w:rsidRDefault="0053310B" w:rsidP="00B4585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Cuirfidh iarrthóirí tograí scríofa isteach.</w:t>
      </w:r>
    </w:p>
    <w:p w:rsidR="00C629B2" w:rsidRPr="000846E2" w:rsidRDefault="0053310B" w:rsidP="00B4585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Déanfaidh feidhmeannach na Comhairle Ealaíon na hiarratais seo a mheasúnú.</w:t>
      </w:r>
    </w:p>
    <w:p w:rsidR="00934D90" w:rsidRPr="000846E2" w:rsidRDefault="0053310B" w:rsidP="00B4585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Cuirfear an fhaisnéis uile i leith na n-iarratas agus na measúnuithe a rinneadh orthu faoi bhráid painéal roghnúcháin.</w:t>
      </w:r>
    </w:p>
    <w:p w:rsidR="00D063F5" w:rsidRPr="000846E2" w:rsidRDefault="0053310B" w:rsidP="00B4585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Cuirfidh an painéal roghnúcháin iarrthóirí ar ghearrliosta bunaithe ar an scór a fhaigheann a n-iarratas faoi na critéir mhionsonraithe thíos.</w:t>
      </w:r>
    </w:p>
    <w:p w:rsidR="00D063F5" w:rsidRPr="00BD3C1B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Céim 2</w:t>
      </w:r>
      <w:r>
        <w:rPr>
          <w:rFonts w:asciiTheme="minorHAnsi" w:hAnsiTheme="minorHAnsi"/>
        </w:rPr>
        <w:tab/>
      </w:r>
    </w:p>
    <w:p w:rsidR="002C298D" w:rsidRPr="000846E2" w:rsidRDefault="0053310B" w:rsidP="00B45857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Rachfar i dteagmháil leis na hiarrthóirí a cuireadh ar an ngearrliosta má theastaíonn aon fhaisnéis eile agus/nó soiléiriú ón bpainéal comhairliúcháin.</w:t>
      </w:r>
    </w:p>
    <w:p w:rsidR="00866938" w:rsidRPr="000846E2" w:rsidRDefault="0053310B" w:rsidP="00B45857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Déanfar an fhaisnéis bhreise agus/nó an fhaisnéis a chuir feidhmeannach na Comhairle Ealaíon ar fáil a mheas agus cuirfear an fhaisnéis sin faoi bhráid an phainéil roghnúcháin.</w:t>
      </w:r>
    </w:p>
    <w:p w:rsidR="00934D90" w:rsidRPr="000846E2" w:rsidRDefault="0053310B" w:rsidP="00B45857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Cuirfidh na hiarrthóirí a cuireadh ar an ngearrliosta a dtograí i láthair don phainéal roghnúcháin.</w:t>
      </w:r>
    </w:p>
    <w:p w:rsidR="00934D90" w:rsidRPr="000846E2" w:rsidRDefault="0053310B" w:rsidP="00B45857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Cuirfidh an painéal roghnúcháin scóir leis na hiarratais atá ar an ngearrliosta agus déanfaidh siad moladh don Chomhairle Ealaíon.</w:t>
      </w:r>
    </w:p>
    <w:p w:rsidR="00866938" w:rsidRPr="000846E2" w:rsidRDefault="0053310B" w:rsidP="00B4585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Déanfaidh an Chomhairle Ealaíon an moladh a rinne an painéal roghnúcháin a bhreithniú. </w:t>
      </w:r>
    </w:p>
    <w:p w:rsidR="00866938" w:rsidRPr="000846E2" w:rsidRDefault="0053310B" w:rsidP="00B4585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Rachfar i dteagmháil leis an iarrthóir molta, má aontaíonn an Chomhairle Ealaíon leis an moladh, le teacht ar chomhaontú maidir leis na coinníollacha faoina mbronnfar an maoiniú.</w:t>
      </w:r>
    </w:p>
    <w:p w:rsidR="00D063F5" w:rsidRPr="000846E2" w:rsidRDefault="00D063F5" w:rsidP="00B45857">
      <w:pPr>
        <w:pStyle w:val="ListParagraph"/>
        <w:spacing w:after="120"/>
        <w:rPr>
          <w:rFonts w:asciiTheme="minorHAnsi" w:hAnsiTheme="minorHAnsi"/>
        </w:rPr>
      </w:pPr>
    </w:p>
    <w:p w:rsidR="00A83970" w:rsidRPr="000846E2" w:rsidRDefault="0053310B" w:rsidP="00B45857">
      <w:pPr>
        <w:pStyle w:val="MFNumLev1"/>
        <w:tabs>
          <w:tab w:val="clear" w:pos="720"/>
        </w:tabs>
        <w:spacing w:after="120"/>
        <w:ind w:left="0" w:hanging="567"/>
      </w:pPr>
      <w:r>
        <w:rPr>
          <w:bCs/>
        </w:rPr>
        <w:t>Painéal Roghnúcháin</w:t>
      </w:r>
    </w:p>
    <w:p w:rsidR="00A83970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Is iad seo a leanas a bheidh ar an bpainéal roghnúcháin:</w:t>
      </w:r>
    </w:p>
    <w:p w:rsidR="0093534D" w:rsidRPr="000846E2" w:rsidRDefault="0053310B" w:rsidP="00B4585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Cathaoirleach: comhalta den Chomhairle Ealaíon </w:t>
      </w:r>
    </w:p>
    <w:p w:rsidR="00A83970" w:rsidRPr="000846E2" w:rsidRDefault="0053310B" w:rsidP="00B4585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Comhalta amháin eile den Chomhairle Ealaíon</w:t>
      </w:r>
    </w:p>
    <w:p w:rsidR="00A83970" w:rsidRPr="000846E2" w:rsidRDefault="0053310B" w:rsidP="00B4585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Saineolaí idirnáisiúnta neamhspleách amháin</w:t>
      </w:r>
    </w:p>
    <w:p w:rsidR="00BF439F" w:rsidRPr="000846E2" w:rsidRDefault="0053310B" w:rsidP="00B4585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Beirt saineolaithe neamhspleácha Éireannacha</w:t>
      </w:r>
    </w:p>
    <w:p w:rsidR="00D15482" w:rsidRPr="000866FE" w:rsidRDefault="0053310B" w:rsidP="000866FE">
      <w:pPr>
        <w:pStyle w:val="MFNumLev1"/>
        <w:numPr>
          <w:ilvl w:val="0"/>
          <w:numId w:val="0"/>
        </w:numPr>
        <w:spacing w:after="12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Freastalóidh Feidhmeannas na Comhairle Ealaíon ar chruinnithe an phainéil roghnúcháin, ní bheidh na baill foirne sin in ann vóta a chaitheamh agus ní bheidh ach ról comhairleach amháin acu. </w:t>
      </w:r>
    </w:p>
    <w:p w:rsidR="00134852" w:rsidRDefault="0053310B" w:rsidP="00B45857">
      <w:pPr>
        <w:pStyle w:val="MFNumLev1"/>
        <w:tabs>
          <w:tab w:val="clear" w:pos="720"/>
        </w:tabs>
        <w:spacing w:after="120"/>
        <w:ind w:left="0" w:hanging="567"/>
      </w:pPr>
      <w:r>
        <w:rPr>
          <w:bCs/>
        </w:rPr>
        <w:t>Achoimre ar an bpróiseas agus ar an gclár ama</w:t>
      </w:r>
    </w:p>
    <w:p w:rsidR="00C03634" w:rsidRPr="000846E2" w:rsidRDefault="00C03634" w:rsidP="00C03634">
      <w:pPr>
        <w:pStyle w:val="MFNumLev1"/>
        <w:numPr>
          <w:ilvl w:val="0"/>
          <w:numId w:val="0"/>
        </w:numPr>
        <w:spacing w:after="120"/>
      </w:pPr>
    </w:p>
    <w:tbl>
      <w:tblPr>
        <w:tblStyle w:val="TableGrid"/>
        <w:tblW w:w="4601" w:type="pct"/>
        <w:tblInd w:w="108" w:type="dxa"/>
        <w:tblLook w:val="04A0" w:firstRow="1" w:lastRow="0" w:firstColumn="1" w:lastColumn="0" w:noHBand="0" w:noVBand="1"/>
      </w:tblPr>
      <w:tblGrid>
        <w:gridCol w:w="3689"/>
        <w:gridCol w:w="4815"/>
      </w:tblGrid>
      <w:tr w:rsidR="00672057" w:rsidTr="000866FE">
        <w:tc>
          <w:tcPr>
            <w:tcW w:w="2169" w:type="pct"/>
            <w:shd w:val="clear" w:color="auto" w:fill="A6A6A6" w:themeFill="background1" w:themeFillShade="A6"/>
          </w:tcPr>
          <w:p w:rsidR="00DD7599" w:rsidRPr="000846E2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Dátaí* </w:t>
            </w:r>
          </w:p>
        </w:tc>
        <w:tc>
          <w:tcPr>
            <w:tcW w:w="2831" w:type="pct"/>
            <w:shd w:val="clear" w:color="auto" w:fill="A6A6A6" w:themeFill="background1" w:themeFillShade="A6"/>
          </w:tcPr>
          <w:p w:rsidR="00DD7599" w:rsidRPr="000846E2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Céim den phróiseas</w:t>
            </w:r>
          </w:p>
          <w:p w:rsidR="00DD7599" w:rsidRPr="000846E2" w:rsidRDefault="00DD7599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</w:p>
        </w:tc>
      </w:tr>
      <w:tr w:rsidR="00672057" w:rsidTr="000866FE">
        <w:tc>
          <w:tcPr>
            <w:tcW w:w="2169" w:type="pct"/>
          </w:tcPr>
          <w:p w:rsidR="00440977" w:rsidRPr="000866FE" w:rsidRDefault="0053310B" w:rsidP="00C03634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 pm, Déardaoin, 5 Meán Fómhair 2019</w:t>
            </w:r>
          </w:p>
        </w:tc>
        <w:tc>
          <w:tcPr>
            <w:tcW w:w="2831" w:type="pct"/>
          </w:tcPr>
          <w:p w:rsidR="00D84C31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Ní mór do dhaoine a bhfuil sé ar intinn acu iarratas a dhéanamh a suim a léiriú faoin dáta seo.</w:t>
            </w:r>
          </w:p>
        </w:tc>
      </w:tr>
      <w:tr w:rsidR="00672057" w:rsidTr="000866FE">
        <w:tc>
          <w:tcPr>
            <w:tcW w:w="2169" w:type="pct"/>
          </w:tcPr>
          <w:p w:rsidR="009E519B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 pm, Déardaoin, 12 Meán Fómhair 2019</w:t>
            </w:r>
          </w:p>
        </w:tc>
        <w:tc>
          <w:tcPr>
            <w:tcW w:w="2831" w:type="pct"/>
          </w:tcPr>
          <w:p w:rsidR="00DC1DCC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Spriocdháta le haghaidh ceisteanna a chur isteach.</w:t>
            </w:r>
          </w:p>
        </w:tc>
      </w:tr>
      <w:tr w:rsidR="00672057" w:rsidTr="000866FE">
        <w:tc>
          <w:tcPr>
            <w:tcW w:w="2169" w:type="pct"/>
          </w:tcPr>
          <w:p w:rsidR="008F18BE" w:rsidRPr="000866FE" w:rsidRDefault="0053310B" w:rsidP="00B4585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Déardaoin, 19 Meán Fómhair 2019</w:t>
            </w:r>
          </w:p>
        </w:tc>
        <w:tc>
          <w:tcPr>
            <w:tcW w:w="2831" w:type="pct"/>
          </w:tcPr>
          <w:p w:rsidR="008F18BE" w:rsidRPr="000866FE" w:rsidRDefault="0053310B" w:rsidP="00B4585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Seolfar freagraí ar cheisteanna chuig na páirtithe uile atá cláraithe.</w:t>
            </w:r>
          </w:p>
        </w:tc>
      </w:tr>
      <w:tr w:rsidR="00672057" w:rsidTr="000866FE">
        <w:tc>
          <w:tcPr>
            <w:tcW w:w="2169" w:type="pct"/>
            <w:shd w:val="clear" w:color="auto" w:fill="D9D9D9" w:themeFill="background1" w:themeFillShade="D9"/>
          </w:tcPr>
          <w:p w:rsidR="009E519B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 pm, Déardaoin, 3 Deireadh Fómhair 2019</w:t>
            </w:r>
          </w:p>
        </w:tc>
        <w:tc>
          <w:tcPr>
            <w:tcW w:w="2831" w:type="pct"/>
            <w:shd w:val="clear" w:color="auto" w:fill="D9D9D9" w:themeFill="background1" w:themeFillShade="D9"/>
          </w:tcPr>
          <w:p w:rsidR="00DD7599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Spriocdháta le haghaidh ceisteanna.</w:t>
            </w:r>
          </w:p>
        </w:tc>
      </w:tr>
      <w:tr w:rsidR="00672057" w:rsidTr="000866FE">
        <w:tc>
          <w:tcPr>
            <w:tcW w:w="2169" w:type="pct"/>
          </w:tcPr>
          <w:p w:rsidR="00DD7599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4–14 Deireadh Fómhair 2019</w:t>
            </w:r>
          </w:p>
        </w:tc>
        <w:tc>
          <w:tcPr>
            <w:tcW w:w="2831" w:type="pct"/>
          </w:tcPr>
          <w:p w:rsidR="002712E3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Formheasúnú na dtograí.</w:t>
            </w:r>
          </w:p>
        </w:tc>
      </w:tr>
      <w:tr w:rsidR="00672057" w:rsidTr="000866FE">
        <w:tc>
          <w:tcPr>
            <w:tcW w:w="2169" w:type="pct"/>
          </w:tcPr>
          <w:p w:rsidR="00D84C31" w:rsidRPr="000866FE" w:rsidRDefault="0053310B" w:rsidP="000866FE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tseachtain dar tús an 14 Deireadh Fómhair 2019</w:t>
            </w:r>
          </w:p>
        </w:tc>
        <w:tc>
          <w:tcPr>
            <w:tcW w:w="2831" w:type="pct"/>
          </w:tcPr>
          <w:p w:rsidR="005E1B52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Cinneadh ón bpainéal maidir leis an ngearrliosta.</w:t>
            </w:r>
          </w:p>
          <w:p w:rsidR="005E1B52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Rachfar i dteagmháil le hiarrthóirí. Le haon fhaisnéis bhreise/soiléiriú a theastaíonn ó na hiarrthóirí a cuireadh ar an ngearrliosta a fháil.</w:t>
            </w:r>
          </w:p>
        </w:tc>
      </w:tr>
      <w:tr w:rsidR="00672057" w:rsidTr="000866FE">
        <w:tc>
          <w:tcPr>
            <w:tcW w:w="2169" w:type="pct"/>
            <w:shd w:val="clear" w:color="auto" w:fill="D9D9D9" w:themeFill="background1" w:themeFillShade="D9"/>
          </w:tcPr>
          <w:p w:rsidR="00504AE3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 pm, 4 Samhain 2019</w:t>
            </w:r>
          </w:p>
        </w:tc>
        <w:tc>
          <w:tcPr>
            <w:tcW w:w="2831" w:type="pct"/>
            <w:shd w:val="clear" w:color="auto" w:fill="D9D9D9" w:themeFill="background1" w:themeFillShade="D9"/>
          </w:tcPr>
          <w:p w:rsidR="00504AE3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Cuirfear aon tograí deimhnithe isteach.</w:t>
            </w:r>
          </w:p>
        </w:tc>
      </w:tr>
      <w:tr w:rsidR="00672057" w:rsidTr="000866FE">
        <w:tc>
          <w:tcPr>
            <w:tcW w:w="2169" w:type="pct"/>
          </w:tcPr>
          <w:p w:rsidR="00DD7599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11–12 Samhain 2019</w:t>
            </w:r>
          </w:p>
        </w:tc>
        <w:tc>
          <w:tcPr>
            <w:tcW w:w="2831" w:type="pct"/>
          </w:tcPr>
          <w:p w:rsidR="002C298D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Cuirfidh na hiarrthóirí a cuireadh ar an ngearrliosta a dtograí i láthair.</w:t>
            </w:r>
          </w:p>
          <w:p w:rsidR="00D84C31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Cinneadh ón bpainéal maidir le moladh don Chomhairle.</w:t>
            </w:r>
          </w:p>
        </w:tc>
      </w:tr>
      <w:tr w:rsidR="00672057" w:rsidTr="000866FE">
        <w:tc>
          <w:tcPr>
            <w:tcW w:w="2169" w:type="pct"/>
          </w:tcPr>
          <w:p w:rsidR="00DD7599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Samhain 2019</w:t>
            </w:r>
          </w:p>
        </w:tc>
        <w:tc>
          <w:tcPr>
            <w:tcW w:w="2831" w:type="pct"/>
          </w:tcPr>
          <w:p w:rsidR="005E1B52" w:rsidRPr="000866FE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Cuirfear moltaí an phainéil i láthair don Chomhairle le bhreithniú orthu agus le cinneadh a dhéanamh.</w:t>
            </w:r>
          </w:p>
        </w:tc>
      </w:tr>
      <w:tr w:rsidR="00672057" w:rsidTr="000866FE">
        <w:tc>
          <w:tcPr>
            <w:tcW w:w="2169" w:type="pct"/>
          </w:tcPr>
          <w:p w:rsidR="00DD7599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tseachtain dar tús an 25 Samhain 2019</w:t>
            </w:r>
          </w:p>
        </w:tc>
        <w:tc>
          <w:tcPr>
            <w:tcW w:w="2831" w:type="pct"/>
          </w:tcPr>
          <w:p w:rsidR="00DD7599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Cuirfear cinneadh na Comhairle in iúl do na hiarrthóirí a cuireadh ar an ngearrliosta.</w:t>
            </w:r>
          </w:p>
        </w:tc>
      </w:tr>
    </w:tbl>
    <w:p w:rsidR="009D39A2" w:rsidRDefault="0053310B" w:rsidP="00B45857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* </w:t>
      </w:r>
      <w:r>
        <w:rPr>
          <w:rFonts w:asciiTheme="minorHAnsi" w:hAnsiTheme="minorHAnsi"/>
          <w:i/>
          <w:iCs/>
        </w:rPr>
        <w:t>D’fhéadfadh na dátaí seo athrú; cuirfear aon athrú faoi bhráid na n-iarrthóirí</w:t>
      </w:r>
      <w:r>
        <w:rPr>
          <w:rFonts w:asciiTheme="minorHAnsi" w:hAnsiTheme="minorHAnsi"/>
        </w:rPr>
        <w:t>.</w:t>
      </w:r>
    </w:p>
    <w:p w:rsidR="009D39A2" w:rsidRDefault="0053310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iCs/>
        </w:rPr>
        <w:br w:type="page"/>
      </w:r>
    </w:p>
    <w:p w:rsidR="0045448F" w:rsidRPr="00665B37" w:rsidRDefault="0053310B" w:rsidP="00B45857">
      <w:pPr>
        <w:pStyle w:val="MFNumLev1"/>
        <w:tabs>
          <w:tab w:val="clear" w:pos="720"/>
        </w:tabs>
        <w:spacing w:after="120"/>
        <w:ind w:left="0" w:hanging="567"/>
      </w:pPr>
      <w:r>
        <w:rPr>
          <w:bCs/>
        </w:rPr>
        <w:lastRenderedPageBreak/>
        <w:t xml:space="preserve">Breithnithe roghnúcháin, critéir agus scóráil </w:t>
      </w:r>
    </w:p>
    <w:p w:rsidR="0045448F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 gcomhthéacs bheartas agus straitéis na Comhairle Ealaíon don amharclannaíocht, agus ag cur na breithnithe cuí uile san áireamh, roghnófar an t-iarratas is fearr i leith leasanna fadtéarmacha fhorbairt na foirme ealaíne in Éirinn, forbairt ealaíontóirí amharclannaíochta Éireannacha agus saothar don lucht féachana.</w:t>
      </w:r>
    </w:p>
    <w:p w:rsidR="006D4964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Úsáidfear teimpléad scórála chun na hiarratais a mheasúnú agus a rangú. Is é seo a leanas an teimpléad a úsáidfear: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672057" w:rsidTr="00B80914">
        <w:tc>
          <w:tcPr>
            <w:tcW w:w="7621" w:type="dxa"/>
            <w:shd w:val="clear" w:color="auto" w:fill="D9D9D9" w:themeFill="background1" w:themeFillShade="D9"/>
          </w:tcPr>
          <w:p w:rsidR="00945762" w:rsidRPr="000846E2" w:rsidRDefault="0053310B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CEANNTEIDEAL MEASÚNAITHE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% den ualú</w:t>
            </w:r>
          </w:p>
        </w:tc>
      </w:tr>
      <w:tr w:rsidR="00672057" w:rsidTr="00B80914">
        <w:trPr>
          <w:trHeight w:val="924"/>
        </w:trPr>
        <w:tc>
          <w:tcPr>
            <w:tcW w:w="7621" w:type="dxa"/>
          </w:tcPr>
          <w:p w:rsidR="00945762" w:rsidRPr="0094212F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CAIGHDEÁN EALAÍONTA</w:t>
            </w:r>
          </w:p>
          <w:p w:rsidR="00945762" w:rsidRPr="0094212F" w:rsidRDefault="0053310B" w:rsidP="00B4585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Breithneofar i measúnú an uaillmhian, an úrnuacht agus an nuálaíocht a léirítear sna cineálacha ealaíontóirí agus na cineálacha oibre a dtacófar leo mar thoradh ar sholáthar seirbhís léiriúcháin chruthaithigh chomhroinnte – </w:t>
            </w:r>
            <w:r>
              <w:rPr>
                <w:rFonts w:asciiTheme="minorHAnsi" w:hAnsiTheme="minorHAnsi"/>
                <w:b/>
                <w:bCs/>
              </w:rPr>
              <w:t xml:space="preserve">NÓ </w:t>
            </w:r>
            <w:r>
              <w:rPr>
                <w:rFonts w:asciiTheme="minorHAnsi" w:hAnsiTheme="minorHAnsi"/>
              </w:rPr>
              <w:t>– ar an bpróiseas a ainmníodh chun an obair sin agus/nó ealaíontóirí a fhorbróidh an obair sin a aithint agus a roghnú.</w:t>
            </w:r>
          </w:p>
        </w:tc>
        <w:tc>
          <w:tcPr>
            <w:tcW w:w="1621" w:type="dxa"/>
          </w:tcPr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672057" w:rsidTr="00B80914">
        <w:trPr>
          <w:trHeight w:val="924"/>
        </w:trPr>
        <w:tc>
          <w:tcPr>
            <w:tcW w:w="7621" w:type="dxa"/>
          </w:tcPr>
          <w:p w:rsidR="0094212F" w:rsidRDefault="0053310B" w:rsidP="00B4585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FORBAIRT NA FOIRME EALAÍNE</w:t>
            </w:r>
          </w:p>
          <w:p w:rsidR="0094212F" w:rsidRPr="0094212F" w:rsidRDefault="0053310B" w:rsidP="00B4585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Breithneofar i measúnú an méid a fhorbrófar an amharclannaíocht mar fhoirm ealaíne – le béim ar leith ar shláine na bpróiseas amharclannaíochta/forbartha a chuirfear ar fáil d’ealaíontóirí chun cuidiú le forbairt chruthaitheach a gcleachtais agus lena smaointe a chur i gcrích. </w:t>
            </w:r>
          </w:p>
        </w:tc>
        <w:tc>
          <w:tcPr>
            <w:tcW w:w="1621" w:type="dxa"/>
          </w:tcPr>
          <w:p w:rsidR="0094212F" w:rsidRPr="000846E2" w:rsidRDefault="0053310B" w:rsidP="00B4585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672057" w:rsidTr="00B80914">
        <w:tc>
          <w:tcPr>
            <w:tcW w:w="7621" w:type="dxa"/>
          </w:tcPr>
          <w:p w:rsidR="00945762" w:rsidRPr="0094212F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RANNPHÁIRTÍOCHT AN PHOBAIL</w:t>
            </w:r>
          </w:p>
          <w:p w:rsidR="00945762" w:rsidRPr="000846E2" w:rsidRDefault="0053310B" w:rsidP="00B4585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Breithneofar i measúnú ar chaighdeán agus ar indéantacht na bpleananna chun lucht féachana a aimsiú, a fhás, a fhorbairt agus chun dul i gcion ar lucht féachana. </w:t>
            </w:r>
          </w:p>
        </w:tc>
        <w:tc>
          <w:tcPr>
            <w:tcW w:w="1621" w:type="dxa"/>
          </w:tcPr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672057" w:rsidTr="00B80914">
        <w:tc>
          <w:tcPr>
            <w:tcW w:w="7621" w:type="dxa"/>
          </w:tcPr>
          <w:p w:rsidR="00945762" w:rsidRPr="0094212F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INDÉANTACHT: PLEANÁIL EAGRAÍOCHTÚIL &amp; GHNÓ</w:t>
            </w:r>
          </w:p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Breithneofar ar na nithe seo a leanas chun an scór seo a mheas: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Fianaise ar phleanáil agus buiséadú léiriúcháin atá fónta agus indéanta 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Caighdeán agus indéantacht na bpleananna gnó, lena n-áirítear pleananna chun ioncam a ghiniúint ó fhoinsí éagsúla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Cuntas teiste agus cumas chun pleananna agus tograí a sheachadadh</w:t>
            </w:r>
          </w:p>
          <w:p w:rsidR="00945762" w:rsidRPr="0094212F" w:rsidRDefault="0053310B" w:rsidP="00B4585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Príomh-chomhpháirtíochtaí eagraíochtúla/gnó a thacaíonn leis an togra</w:t>
            </w:r>
          </w:p>
        </w:tc>
        <w:tc>
          <w:tcPr>
            <w:tcW w:w="1621" w:type="dxa"/>
          </w:tcPr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672057" w:rsidTr="00B80914">
        <w:tc>
          <w:tcPr>
            <w:tcW w:w="7621" w:type="dxa"/>
          </w:tcPr>
          <w:p w:rsidR="00945762" w:rsidRPr="0094212F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BREITHNITHE STRAITÉISEACHA</w:t>
            </w:r>
          </w:p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Breithneofar ar na nithe seo a leanas chun an scór seo a mheas: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70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méid a chomhlíonann na tograí tosaíochtaí straitéiseacha náisiúnta na Comhairle Ealaíon d’fhorbairt na hamharclannaíochta mar fhoirm ealaíne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70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tionchar a bheadh ag an togra i dtéarmaí láidreacht agus éagsúlacht an bhonneagair léiriúcháin amharclannaíochta náisiúnta</w:t>
            </w:r>
          </w:p>
          <w:p w:rsidR="00945762" w:rsidRPr="000846E2" w:rsidRDefault="0053310B" w:rsidP="00B45857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70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Rioscaí ealaíonta agus gnó </w:t>
            </w:r>
          </w:p>
        </w:tc>
        <w:tc>
          <w:tcPr>
            <w:tcW w:w="1621" w:type="dxa"/>
          </w:tcPr>
          <w:p w:rsidR="00945762" w:rsidRPr="000846E2" w:rsidRDefault="0053310B" w:rsidP="00B45857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  <w:p w:rsidR="00945762" w:rsidRPr="000846E2" w:rsidRDefault="00945762" w:rsidP="00B45857">
            <w:pPr>
              <w:spacing w:after="120" w:line="276" w:lineRule="auto"/>
              <w:rPr>
                <w:rFonts w:asciiTheme="minorHAnsi" w:hAnsiTheme="minorHAnsi"/>
              </w:rPr>
            </w:pPr>
          </w:p>
        </w:tc>
      </w:tr>
      <w:tr w:rsidR="00672057" w:rsidTr="00665B37">
        <w:tc>
          <w:tcPr>
            <w:tcW w:w="7621" w:type="dxa"/>
            <w:shd w:val="clear" w:color="auto" w:fill="D9D9D9" w:themeFill="background1" w:themeFillShade="D9"/>
          </w:tcPr>
          <w:p w:rsidR="00945762" w:rsidRPr="00665B37" w:rsidRDefault="00945762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945762" w:rsidRPr="00665B37" w:rsidRDefault="0053310B" w:rsidP="00B45857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100%</w:t>
            </w:r>
          </w:p>
        </w:tc>
      </w:tr>
    </w:tbl>
    <w:p w:rsidR="00C70830" w:rsidRDefault="00C70830" w:rsidP="00B45857">
      <w:pPr>
        <w:spacing w:after="120"/>
        <w:rPr>
          <w:rFonts w:asciiTheme="minorHAnsi" w:hAnsiTheme="minorHAnsi"/>
          <w:b/>
        </w:rPr>
      </w:pPr>
    </w:p>
    <w:p w:rsidR="00C70830" w:rsidRDefault="005331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br w:type="page"/>
      </w:r>
    </w:p>
    <w:p w:rsidR="008F18BE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Léiriú suime</w:t>
      </w:r>
    </w:p>
    <w:p w:rsidR="008F18BE" w:rsidRPr="008F18BE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 an gcéad dul síos, ba chóir do pháirtithe ar suim leo togra a chur isteach mar thoradh ar an ngairm seo a suim a léiriú ach ríomhphost a sheoladh chuig </w:t>
      </w:r>
      <w:hyperlink r:id="rId10" w:history="1">
        <w:r>
          <w:rPr>
            <w:rStyle w:val="Hyperlink"/>
            <w:rFonts w:asciiTheme="minorHAnsi" w:hAnsiTheme="minorHAnsi"/>
          </w:rPr>
          <w:t>elaine.connolly@artscouncil.ie</w:t>
        </w:r>
      </w:hyperlink>
      <w:r>
        <w:rPr>
          <w:rFonts w:asciiTheme="minorHAnsi" w:hAnsiTheme="minorHAnsi"/>
        </w:rPr>
        <w:t xml:space="preserve"> roimh </w:t>
      </w:r>
      <w:r>
        <w:rPr>
          <w:rFonts w:asciiTheme="minorHAnsi" w:hAnsiTheme="minorHAnsi"/>
          <w:b/>
          <w:bCs/>
        </w:rPr>
        <w:t>5.30 pm, Déardaoin, 5 Meán Fómhair 2019.</w:t>
      </w:r>
    </w:p>
    <w:p w:rsidR="00E3229A" w:rsidRPr="000846E2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Ceisteanna agus soiléiriú</w:t>
      </w:r>
    </w:p>
    <w:p w:rsidR="00904780" w:rsidRPr="008F18BE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 chóir aon cheist atá agat maidir leis an bpróiseas seo a sheoladh chuig </w:t>
      </w:r>
      <w:hyperlink r:id="rId11" w:history="1">
        <w:r>
          <w:rPr>
            <w:rStyle w:val="Hyperlink"/>
            <w:rFonts w:asciiTheme="minorHAnsi" w:hAnsiTheme="minorHAnsi"/>
          </w:rPr>
          <w:t>elaine.connolly@artscouncil.ie</w:t>
        </w:r>
      </w:hyperlink>
      <w:r>
        <w:rPr>
          <w:rFonts w:asciiTheme="minorHAnsi" w:hAnsiTheme="minorHAnsi"/>
        </w:rPr>
        <w:t xml:space="preserve"> roimh </w:t>
      </w:r>
      <w:r>
        <w:rPr>
          <w:rFonts w:asciiTheme="minorHAnsi" w:hAnsiTheme="minorHAnsi"/>
          <w:b/>
          <w:bCs/>
        </w:rPr>
        <w:t>5.30 pm, Déardaoin, 12 Meán Fómhair 2019</w:t>
      </w:r>
      <w:r>
        <w:rPr>
          <w:rFonts w:asciiTheme="minorHAnsi" w:hAnsiTheme="minorHAnsi"/>
        </w:rPr>
        <w:t>. Cuirfear na freagraí ar gach ceist a fhaightear ar fáil ansin do gach páirtí a léirigh suim sa phróiseas.</w:t>
      </w:r>
    </w:p>
    <w:p w:rsidR="008F18BE" w:rsidRPr="000846E2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Spriocdháta le haghaidh tograí </w:t>
      </w:r>
    </w:p>
    <w:p w:rsidR="008F18BE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 chóir na tograí tosaigh, mar aon le haon cháipéisíocht tacaíochta, a sheoladh i ríomhphost chuig </w:t>
      </w:r>
      <w:hyperlink r:id="rId12" w:history="1">
        <w:r>
          <w:rPr>
            <w:rStyle w:val="Hyperlink"/>
            <w:rFonts w:asciiTheme="minorHAnsi" w:hAnsiTheme="minorHAnsi"/>
          </w:rPr>
          <w:t>elaine.connolly@artscouncil.ie</w:t>
        </w:r>
      </w:hyperlink>
      <w:r>
        <w:rPr>
          <w:rStyle w:val="Hyperlink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roimh </w:t>
      </w:r>
      <w:r>
        <w:rPr>
          <w:rFonts w:asciiTheme="minorHAnsi" w:hAnsiTheme="minorHAnsi"/>
          <w:b/>
          <w:bCs/>
        </w:rPr>
        <w:t>5.30 pm, Déardaoin, 3 Deireadh Fómhair 2019.</w:t>
      </w:r>
    </w:p>
    <w:p w:rsidR="008F18BE" w:rsidRPr="000846E2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Cuirfear in iúl i ríomhphost go bhfuarthas na hiarratais agus an cháipéisíocht tacaíochta.</w:t>
      </w:r>
    </w:p>
    <w:p w:rsidR="007261CD" w:rsidRPr="000846E2" w:rsidRDefault="007261CD" w:rsidP="00B45857">
      <w:pPr>
        <w:spacing w:after="120"/>
        <w:rPr>
          <w:rFonts w:asciiTheme="minorHAnsi" w:hAnsiTheme="minorHAnsi"/>
          <w:b/>
        </w:rPr>
      </w:pPr>
    </w:p>
    <w:p w:rsidR="004E69BA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br w:type="page"/>
      </w:r>
    </w:p>
    <w:p w:rsidR="00904780" w:rsidRPr="00B45857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 xml:space="preserve">Rialacha </w:t>
      </w:r>
    </w:p>
    <w:p w:rsidR="00182044" w:rsidRPr="000846E2" w:rsidRDefault="0053310B" w:rsidP="00B45857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Tá sé toirmiscthe dul i mbun stocaireachta ar fhoireann na Comhairle Ealaíon, comhaltaí an phainéil comhairliúcháin nó comhaltaí na Comhairle Ealaíon mar eagraíocht atá i mbun iarratais nó ar son eagraíochta atá i mbun iarratais agus dícháileofar aon iarratasóir a dhéanann amhlaidh.</w:t>
      </w:r>
    </w:p>
    <w:p w:rsidR="000C26D9" w:rsidRPr="000846E2" w:rsidRDefault="000C26D9" w:rsidP="00B45857">
      <w:pPr>
        <w:pStyle w:val="ListParagraph"/>
        <w:spacing w:after="120"/>
        <w:rPr>
          <w:rFonts w:asciiTheme="minorHAnsi" w:hAnsiTheme="minorHAnsi"/>
        </w:rPr>
      </w:pPr>
    </w:p>
    <w:p w:rsidR="00EB0E70" w:rsidRPr="000846E2" w:rsidRDefault="0053310B" w:rsidP="00B45857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Coimeádann an Chomhairle Ealaíon an ceart gan dámhachtain a bhronnadh mar a beartaíodh, agus bealaí eile a fhiosrú chun cuspóir an phróisis a bhaint amach.</w:t>
      </w:r>
    </w:p>
    <w:p w:rsidR="00EB0E70" w:rsidRPr="000846E2" w:rsidRDefault="00EB0E70" w:rsidP="00B45857">
      <w:pPr>
        <w:pStyle w:val="ListParagraph"/>
        <w:spacing w:after="120"/>
        <w:rPr>
          <w:rFonts w:asciiTheme="minorHAnsi" w:hAnsiTheme="minorHAnsi"/>
        </w:rPr>
      </w:pPr>
    </w:p>
    <w:p w:rsidR="004D6E33" w:rsidRPr="000846E2" w:rsidRDefault="0053310B" w:rsidP="00B45857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féidir le hiarratasóirí cinneadh a achomharc má mheasann siad gur sáraíodh nósanna imeachta foilsithe na Comhairle Ealaíon don phróiseas sin, nó gur cuireadh i bhfeidhm go héagórach iad nó nár cloíodh leo. Má mheasann tú nár cloíodh le nósanna imeachta na Comhairle Ealaíon, breathnaigh ar an bpróiseas achomharc ar </w:t>
      </w:r>
      <w:hyperlink r:id="rId13" w:history="1">
        <w:r>
          <w:rPr>
            <w:rStyle w:val="Hyperlink"/>
            <w:rFonts w:asciiTheme="minorHAnsi" w:hAnsiTheme="minorHAnsi"/>
          </w:rPr>
          <w:t>http://www.artscouncil.ie/ga/Maoiniu/Achomhairc/</w:t>
        </w:r>
      </w:hyperlink>
      <w:r>
        <w:rPr>
          <w:rFonts w:asciiTheme="minorHAnsi" w:hAnsiTheme="minorHAnsi"/>
        </w:rPr>
        <w:t>, nó téigh i dteagmháil leis an gComhairle Ealaíon le haghaidh cóip den bhileog faisnéise faoin bpróiseas achomharc.</w:t>
      </w:r>
    </w:p>
    <w:p w:rsidR="004D6E33" w:rsidRPr="000846E2" w:rsidRDefault="004D6E33" w:rsidP="00B45857">
      <w:pPr>
        <w:pStyle w:val="ListParagraph"/>
        <w:spacing w:after="120"/>
        <w:rPr>
          <w:rFonts w:asciiTheme="minorHAnsi" w:hAnsiTheme="minorHAnsi"/>
        </w:rPr>
      </w:pPr>
    </w:p>
    <w:p w:rsidR="004D6E33" w:rsidRPr="000846E2" w:rsidRDefault="0053310B" w:rsidP="00B45857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D’fhonn cothroime agus cothromas sa chinnteoireacht a chinntiú, ní mór do chomhaltaí, do bhaill foirne, do chomhairleoirí na Comhairle Ealaíon agus do dhaoine den phainéal atá páirteach sa phróiseas cinnteoireachta leas a dhearbhú má tá dlúthcheangal pearsanta nó gairmiúil acu le hiarratasóir nó le hiarratas. Féadann ‘leas’ a bheith ina ‘leas airgid’ nó ina ‘leas neamhairgid’ (e.g. gaol muintire nó cairdis, nó comhpháirtithe, nó comhpháirtíochtaí gnó idir fhoirmiúil agus neamhfhoirmiúil, etc.)</w:t>
      </w:r>
    </w:p>
    <w:p w:rsidR="004D6E33" w:rsidRPr="000846E2" w:rsidRDefault="004D6E33" w:rsidP="00B45857">
      <w:pPr>
        <w:pStyle w:val="ListParagraph"/>
        <w:spacing w:after="120"/>
        <w:rPr>
          <w:rFonts w:asciiTheme="minorHAnsi" w:hAnsiTheme="minorHAnsi"/>
        </w:rPr>
      </w:pPr>
    </w:p>
    <w:p w:rsidR="006925EE" w:rsidRPr="000846E2" w:rsidRDefault="0053310B" w:rsidP="00B45857">
      <w:pPr>
        <w:pStyle w:val="ListParagraph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Ní mór an leas a dhearbhú a luaithe agus is eol don duine é. D’fhéadfadh sé sin tarlú nuair a iarrtar air/uirthi suí ar an bpainéal (más eol an ‘leas’ ag an bpointe sin) nó laistigh de thrí lá oibre tar éis scéala a fháil maidir le liosta na n-iarratasóirí. I gcás go ndearbhaítear leas, ní bhfaighidh an duine sin lena mbaineann páipéir a bhaineann leis an iarratas sin agus beidh air nó uirthi an seomra a fhágáil nuair a bhíonn an t-iarratas ar leith á athbhreithniú. </w:t>
      </w:r>
    </w:p>
    <w:p w:rsidR="006925EE" w:rsidRPr="000846E2" w:rsidRDefault="006925EE" w:rsidP="00B45857">
      <w:pPr>
        <w:pStyle w:val="ListParagraph"/>
        <w:spacing w:after="120"/>
        <w:rPr>
          <w:rFonts w:asciiTheme="minorHAnsi" w:hAnsiTheme="minorHAnsi"/>
        </w:rPr>
      </w:pPr>
    </w:p>
    <w:p w:rsidR="006925EE" w:rsidRPr="000846E2" w:rsidRDefault="0053310B" w:rsidP="00B45857">
      <w:pPr>
        <w:pStyle w:val="ListParagraph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roinnt cásanna b'fhéidir nach dtuigfeadh an duine lena mbaineann fiú go bhfuil coinbhleacht leasa ann go dtí go bhfaigheann sé/sí na páipéir phainéil agus nuair a fhéachann sé/sí orthu. I gcásanna den sórt sin ní mór don duine lena mbaineann ball foirne den Chomhairle Ealaíon nó cathaoirleach an phainéil chomhairligh a chur ar an eolas chomh luath agus a thuigeann sé/sí go bhféadfadh coinbhleacht leasa a bheith i gceist. </w:t>
      </w:r>
    </w:p>
    <w:p w:rsidR="006925EE" w:rsidRPr="000846E2" w:rsidRDefault="006925EE" w:rsidP="00B45857">
      <w:pPr>
        <w:pStyle w:val="ListParagraph"/>
        <w:spacing w:after="120"/>
        <w:rPr>
          <w:rFonts w:asciiTheme="minorHAnsi" w:hAnsiTheme="minorHAnsi" w:cstheme="minorHAnsi"/>
        </w:rPr>
      </w:pPr>
    </w:p>
    <w:p w:rsidR="004D6E33" w:rsidRPr="000846E2" w:rsidRDefault="0053310B" w:rsidP="00B45857">
      <w:pPr>
        <w:pStyle w:val="ListParagraph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Má tá coinbhleacht leasa ag an gCathaoirleach, ní mór dó/di é sin a dhearbhú a luaithe agus is eol dó/di go bhfuil a leithéid ann – ní mór é sin a dhéanamh i scríbhinn roimh an gcéad chruinniú le haghaidh athbhreithniú iarratas. Sa chás sin, beidh stiúrthóir na Comhairle Ealaíon, nó comhalta den Chomhairle Ealaíon mar chathaoirleach ar an bplé a dhéanfar maidir leis an iarratas a bhfuil coinbhleacht leasa i gceist leis.</w:t>
      </w:r>
    </w:p>
    <w:p w:rsidR="006D4964" w:rsidRPr="000846E2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br w:type="page"/>
      </w:r>
    </w:p>
    <w:p w:rsidR="007E792C" w:rsidRPr="000846E2" w:rsidRDefault="0053310B" w:rsidP="00B45857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 xml:space="preserve">Treoirlínte agus faisnéis thábhachtach do thograí </w:t>
      </w:r>
    </w:p>
    <w:p w:rsidR="005B5B9E" w:rsidRPr="000866FE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 chóir tograí a chur isteach go leictreonach mar cháipéis A4 Microsoft Word amháin (inar cheart achoimre ar an mbuiséad agus ar fhigiúirí lucht féachana a áireamh), mar aon le buiséadú mionsonraithe ag tacú leis na hiarratais i scarbhileog i leabhar oibre Microsoft Word eile. </w:t>
      </w:r>
    </w:p>
    <w:p w:rsidR="007E792C" w:rsidRPr="000866FE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Ba chóir aon cháipéisíocht tacaíochta a chuirtear ar fáil (féach thíos) a ainmniú go sonrach mar cheangaltáin ar leithligh.</w:t>
      </w:r>
    </w:p>
    <w:p w:rsidR="004B051B" w:rsidRPr="000866FE" w:rsidRDefault="0053310B" w:rsidP="00B458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Ba chóir go mbeadh na nithe seo a leanas mar chuid de gach togra:</w:t>
      </w:r>
    </w:p>
    <w:p w:rsidR="004B051B" w:rsidRPr="00916124" w:rsidRDefault="0053310B" w:rsidP="00B45857">
      <w:pPr>
        <w:pStyle w:val="ListParagraph"/>
        <w:numPr>
          <w:ilvl w:val="0"/>
          <w:numId w:val="9"/>
        </w:numPr>
        <w:spacing w:after="120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Sonraí teagmhála agus faisnéis an chomhlachta</w:t>
      </w:r>
    </w:p>
    <w:p w:rsidR="008A7A30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Ainm an iarratasóra</w:t>
      </w:r>
    </w:p>
    <w:p w:rsidR="004B051B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ARN (más infheidhmithe)</w:t>
      </w:r>
    </w:p>
    <w:p w:rsidR="004B051B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Seoladh poist</w:t>
      </w:r>
    </w:p>
    <w:p w:rsidR="004B051B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Ainm an phríomhtheagmhálaí</w:t>
      </w:r>
    </w:p>
    <w:p w:rsidR="004B051B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Ríomhphost</w:t>
      </w:r>
    </w:p>
    <w:p w:rsidR="006E78DA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Teileafón</w:t>
      </w:r>
    </w:p>
    <w:p w:rsidR="006E78DA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Liosta na bpríomhbhall foirne</w:t>
      </w:r>
    </w:p>
    <w:p w:rsidR="006E78DA" w:rsidRPr="00197DE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Liosta stiúrthóirí an chomhlachta (más infheidhmithe)</w:t>
      </w:r>
    </w:p>
    <w:p w:rsidR="006E78DA" w:rsidRDefault="0053310B" w:rsidP="00B45857">
      <w:pPr>
        <w:pStyle w:val="ListParagraph"/>
        <w:numPr>
          <w:ilvl w:val="0"/>
          <w:numId w:val="5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Cineál comhlachta, uimhir chláraithe an chomhlachta (más infheidhmithe)</w:t>
      </w:r>
    </w:p>
    <w:p w:rsidR="00A2473D" w:rsidRDefault="00A2473D" w:rsidP="000866FE">
      <w:pPr>
        <w:pStyle w:val="ListParagraph"/>
        <w:spacing w:after="120"/>
        <w:ind w:left="1429"/>
        <w:rPr>
          <w:rFonts w:asciiTheme="minorHAnsi" w:hAnsiTheme="minorHAnsi"/>
        </w:rPr>
      </w:pPr>
    </w:p>
    <w:p w:rsidR="006459D5" w:rsidRPr="00916124" w:rsidRDefault="0053310B" w:rsidP="000866FE">
      <w:pPr>
        <w:pStyle w:val="ListParagraph"/>
        <w:numPr>
          <w:ilvl w:val="0"/>
          <w:numId w:val="9"/>
        </w:numPr>
        <w:spacing w:before="360" w:after="120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Clár Ábhair an Togra  </w:t>
      </w:r>
    </w:p>
    <w:p w:rsidR="006459D5" w:rsidRDefault="0053310B" w:rsidP="00B45857">
      <w:pPr>
        <w:pStyle w:val="ListParagraph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Tabhair liosta de gach cáipéis (agus ainm na gcáipéisí sin) atá á gcur isteach agat mar chuid den togra. </w:t>
      </w:r>
    </w:p>
    <w:p w:rsidR="00A2473D" w:rsidRPr="000846E2" w:rsidRDefault="00A2473D" w:rsidP="00B45857">
      <w:pPr>
        <w:pStyle w:val="ListParagraph"/>
        <w:spacing w:after="120"/>
        <w:rPr>
          <w:rFonts w:asciiTheme="minorHAnsi" w:hAnsiTheme="minorHAnsi"/>
        </w:rPr>
      </w:pPr>
    </w:p>
    <w:p w:rsidR="00916124" w:rsidRDefault="0053310B" w:rsidP="00B45857">
      <w:pPr>
        <w:pStyle w:val="ListParagraph"/>
        <w:numPr>
          <w:ilvl w:val="0"/>
          <w:numId w:val="9"/>
        </w:numPr>
        <w:spacing w:after="120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Achoimre Feidhmiúcháin </w:t>
      </w:r>
    </w:p>
    <w:p w:rsidR="004B051B" w:rsidRPr="00916124" w:rsidRDefault="0053310B" w:rsidP="00B45857">
      <w:pPr>
        <w:pStyle w:val="ListParagraph"/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Níor chóir go mbeadh sé seo níos faide ná 1,000 focal </w:t>
      </w:r>
    </w:p>
    <w:p w:rsidR="006459D5" w:rsidRPr="00916124" w:rsidRDefault="0053310B" w:rsidP="000866FE">
      <w:pPr>
        <w:spacing w:before="24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  <w:b/>
          <w:bCs/>
        </w:rPr>
        <w:tab/>
        <w:t>Plean ealaíne</w:t>
      </w:r>
    </w:p>
    <w:p w:rsidR="00696649" w:rsidRPr="000846E2" w:rsidRDefault="0053310B" w:rsidP="00B45857">
      <w:pPr>
        <w:spacing w:after="120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Ba chóir na nithe seo a leanas a chur san áireamh sa phlean seo:</w:t>
      </w:r>
    </w:p>
    <w:p w:rsidR="006459D5" w:rsidRPr="000846E2" w:rsidRDefault="0053310B" w:rsidP="00B45857">
      <w:pPr>
        <w:pStyle w:val="ListParagraph"/>
        <w:numPr>
          <w:ilvl w:val="0"/>
          <w:numId w:val="11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Leag amach misean/réasúnaíocht atá mar bhonn don chlár ealaíonta agus na cláir gníomhaíochtaí agus na roghanna ealaíonta a bhaineann leis an gclár sin.</w:t>
      </w:r>
    </w:p>
    <w:p w:rsidR="00191956" w:rsidRDefault="0053310B" w:rsidP="000866FE">
      <w:pPr>
        <w:pStyle w:val="ListParagraph"/>
        <w:numPr>
          <w:ilvl w:val="0"/>
          <w:numId w:val="11"/>
        </w:numPr>
        <w:spacing w:before="120"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Ainmnigh na príomhphearsanra ealaíonta agus pearsanra gairmiúil eile a stiúrfaidh an togra.</w:t>
      </w:r>
    </w:p>
    <w:p w:rsidR="00E04CD2" w:rsidRPr="00916124" w:rsidRDefault="0053310B" w:rsidP="000866FE">
      <w:pPr>
        <w:pStyle w:val="ListParagraph"/>
        <w:numPr>
          <w:ilvl w:val="0"/>
          <w:numId w:val="11"/>
        </w:numPr>
        <w:spacing w:before="120"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Leag amach beartas agus próiseas soiléir chun na cineálacha ealaíontóirí agus oibre a dtacófar leo a aithint.</w:t>
      </w:r>
    </w:p>
    <w:p w:rsidR="000D2FD7" w:rsidRPr="000846E2" w:rsidRDefault="0053310B" w:rsidP="000866FE">
      <w:pPr>
        <w:spacing w:before="24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5.</w:t>
      </w:r>
      <w:r>
        <w:rPr>
          <w:rFonts w:asciiTheme="minorHAnsi" w:hAnsiTheme="minorHAnsi"/>
          <w:b/>
          <w:bCs/>
        </w:rPr>
        <w:tab/>
        <w:t>Tograí maidir le haimsiú lucht féachana agus forbairt</w:t>
      </w:r>
    </w:p>
    <w:p w:rsidR="005E1B52" w:rsidRPr="000846E2" w:rsidRDefault="0053310B" w:rsidP="00B45857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Tá rannpháirtíocht an phobail ar cheann de thosaíochtaí straitéiseacha na Comhairle Ealaíon, agus is ábhar imní mór é don bheartas agus straitéis amharclannaíochta.</w:t>
      </w:r>
    </w:p>
    <w:p w:rsidR="000D2FD7" w:rsidRPr="000846E2" w:rsidRDefault="0053310B" w:rsidP="00B45857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 chóir go mbeadh réasúnaíocht agus an plean a thacaíonn leis na tograí fothaca sin chun lucht féachana a aimsiú, a fhás agus a fhorbairt le linn na tréimhse sin, soiléir agus indéanta. </w:t>
      </w:r>
    </w:p>
    <w:p w:rsidR="00F4423E" w:rsidRPr="000846E2" w:rsidRDefault="0053310B" w:rsidP="00B45857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Moltar d’iarrthóirí dearcadh forleathan a choinneáil i leith forbairt lucht féachana agus saincheisteanna a bhaineann le hoideachas, for-rochtain, agus rochtain do lucht féachana ar leith a chur san áireamh sa dearcadh sin. </w:t>
      </w:r>
    </w:p>
    <w:p w:rsidR="00DB6401" w:rsidRPr="000846E2" w:rsidRDefault="0053310B" w:rsidP="00B45857">
      <w:pPr>
        <w:pStyle w:val="subbullet"/>
        <w:numPr>
          <w:ilvl w:val="0"/>
          <w:numId w:val="0"/>
        </w:numPr>
        <w:spacing w:before="0"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Ba chóir go léireofaí tiomantas d’fhás agus d’éagsúlú lucht féachana agus do rannpháirtíocht an phobail i dtograí. Ba chóir go mbeadh an fhéidearthacht le tionchar inbhuanaithe fadtéarmach a imirt ag an ngné seo den togra ar uaillmhianta agus ar bheartas an eintitis a sheachadann an tseirbhís, agus ar na pobail éagsúla a théann i ngleic leis an amharclannaíocht tríd an obair.</w:t>
      </w:r>
    </w:p>
    <w:p w:rsidR="00DB5904" w:rsidRPr="000846E2" w:rsidRDefault="0053310B" w:rsidP="000866FE">
      <w:pPr>
        <w:spacing w:before="24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6.</w:t>
      </w:r>
      <w:r>
        <w:rPr>
          <w:rFonts w:asciiTheme="minorHAnsi" w:hAnsiTheme="minorHAnsi"/>
          <w:b/>
          <w:bCs/>
        </w:rPr>
        <w:tab/>
        <w:t xml:space="preserve">Plean gnó/airgeadais </w:t>
      </w:r>
    </w:p>
    <w:p w:rsidR="0096058E" w:rsidRPr="000846E2" w:rsidRDefault="0053310B" w:rsidP="00B45857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Chun críche pleanála gnó, is é €250,000 an infheistíocht a d’fhéadfadh an Chomhairle Ealaíon a chur ar fáil don iarrthóir rathúil. Cuirfear an maoiniú sin ar fáil don tréimhse tosaigh ó dheireadh 2019 go dtí deireadh 2020. Ba chóir an infheistíocht sin a chur san áireamh sna figiúirí airgeadais do 2021 agus tograí á gcur isteach chun gníomhaíochtaí ealaíonta a sheachadadh de réir mar a leagtar amach iad thuas in 4a–c.</w:t>
      </w:r>
    </w:p>
    <w:p w:rsidR="00CB480F" w:rsidRPr="000846E2" w:rsidRDefault="0053310B" w:rsidP="00B45857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Ba chóir go mbeadh na nithe seo a leanas san áireamh sa phlean gnó/airgeadais:</w:t>
      </w:r>
    </w:p>
    <w:p w:rsidR="00CB480F" w:rsidRPr="000846E2" w:rsidRDefault="0053310B" w:rsidP="00B45857">
      <w:pPr>
        <w:pStyle w:val="ListParagraph"/>
        <w:numPr>
          <w:ilvl w:val="0"/>
          <w:numId w:val="28"/>
        </w:numPr>
        <w:spacing w:after="12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Ní mór dó dhá bhliain airgeadais iomlána a chumhdach, is iad sin 2020–21.</w:t>
      </w:r>
    </w:p>
    <w:p w:rsidR="00CB480F" w:rsidRPr="000846E2" w:rsidRDefault="0053310B" w:rsidP="00B45857">
      <w:pPr>
        <w:pStyle w:val="ListParagraph"/>
        <w:numPr>
          <w:ilvl w:val="0"/>
          <w:numId w:val="28"/>
        </w:numPr>
        <w:spacing w:after="12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Léirigh buiséadú do chostais fhónta maidir le forbairt, léiriú agus na gníomhaíochtaí a bhaineann leo, do phríomh-fhorchostais na heagraíochta, díolacháin, margaíocht agus costais tiomsaithe airgid, etc.</w:t>
      </w:r>
    </w:p>
    <w:p w:rsidR="00CB480F" w:rsidRPr="000846E2" w:rsidRDefault="0053310B" w:rsidP="00B45857">
      <w:pPr>
        <w:pStyle w:val="ListParagraph"/>
        <w:numPr>
          <w:ilvl w:val="0"/>
          <w:numId w:val="28"/>
        </w:numPr>
        <w:spacing w:after="12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Cuir achoimre ar fhaisnéis réamh-mheastacháin atá soiléir ar fáil, mar aon le bonn leis an réamh-mheastachán a sonraíodh, chun an t-ioncam is mó a ghiniúint as foinsí éagsúla.</w:t>
      </w:r>
    </w:p>
    <w:p w:rsidR="00E92D1E" w:rsidRPr="000846E2" w:rsidRDefault="0053310B" w:rsidP="00B45857">
      <w:pPr>
        <w:pStyle w:val="ListParagraph"/>
        <w:numPr>
          <w:ilvl w:val="0"/>
          <w:numId w:val="28"/>
        </w:numPr>
        <w:spacing w:after="12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Leag amach na príomhphointí a bhaineann le straitéis, pleananna agus réamh-mheastacháin do mhargaíocht, do dhíolacháin agus do ghiniúint ioncam.</w:t>
      </w:r>
    </w:p>
    <w:p w:rsidR="00946578" w:rsidRPr="000846E2" w:rsidRDefault="0053310B" w:rsidP="000866FE">
      <w:pPr>
        <w:pStyle w:val="Numberedlist"/>
      </w:pPr>
      <w:r>
        <w:rPr>
          <w:bCs/>
        </w:rPr>
        <w:t>7.</w:t>
      </w:r>
      <w:r>
        <w:rPr>
          <w:bCs/>
        </w:rPr>
        <w:tab/>
        <w:t>Plean eagraíochtúil</w:t>
      </w:r>
    </w:p>
    <w:p w:rsidR="00DB5904" w:rsidRDefault="0053310B" w:rsidP="000866FE">
      <w:pPr>
        <w:spacing w:after="24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Struchtúr comhlachta/eagraíochta beartaithe a leagadh amach go soiléir, lena n-áirítear na príomhróil agus nádúr na fostaíochta (lánaimseartha/páirtaimseartha, ar conradh chun seirbhísí a sholáthar, etc.) agus, nuair is féidir, ainmneacha na príomhphearsanra.</w:t>
      </w:r>
    </w:p>
    <w:p w:rsidR="00EB0922" w:rsidRPr="000846E2" w:rsidRDefault="0053310B" w:rsidP="000866FE">
      <w:pPr>
        <w:pStyle w:val="ListParagraph"/>
        <w:numPr>
          <w:ilvl w:val="0"/>
          <w:numId w:val="34"/>
        </w:numPr>
        <w:spacing w:before="120" w:after="12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Cuntas Teiste</w:t>
      </w:r>
    </w:p>
    <w:p w:rsidR="00B26FAE" w:rsidRPr="000846E2" w:rsidRDefault="0053310B" w:rsidP="00B45857">
      <w:pPr>
        <w:pStyle w:val="ListParagraph"/>
        <w:numPr>
          <w:ilvl w:val="0"/>
          <w:numId w:val="19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Comhlacht reatha atá ag cur iarratas isteach: tabhair cur síos gairid ar stair an chomhlachta agus achoimre ar ghníomhaíochtaí an chomhlachta le cúig bliana anuas.</w:t>
      </w:r>
    </w:p>
    <w:p w:rsidR="000306EE" w:rsidRPr="000846E2" w:rsidRDefault="000306EE" w:rsidP="00B45857">
      <w:pPr>
        <w:pStyle w:val="ListParagraph"/>
        <w:spacing w:after="120"/>
        <w:ind w:left="1134" w:hanging="425"/>
        <w:rPr>
          <w:rFonts w:asciiTheme="minorHAnsi" w:hAnsiTheme="minorHAnsi"/>
        </w:rPr>
      </w:pPr>
    </w:p>
    <w:p w:rsidR="000306EE" w:rsidRPr="008D1334" w:rsidRDefault="0053310B" w:rsidP="00B45857">
      <w:pPr>
        <w:pStyle w:val="ListParagraph"/>
        <w:spacing w:after="120"/>
        <w:ind w:left="1134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NÓ</w:t>
      </w:r>
    </w:p>
    <w:p w:rsidR="000306EE" w:rsidRPr="000846E2" w:rsidRDefault="0053310B" w:rsidP="00B45857">
      <w:pPr>
        <w:pStyle w:val="ListParagraph"/>
        <w:numPr>
          <w:ilvl w:val="0"/>
          <w:numId w:val="19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I gcás go bhfuil comhlachtaí reatha ag cruthú nó ag beartú eintitis nua: lean na treoracha do chomhlachtaí reatha do gach ceann de na comhlachtaí lena mbaineann.</w:t>
      </w:r>
    </w:p>
    <w:p w:rsidR="000306EE" w:rsidRPr="000846E2" w:rsidRDefault="000306EE" w:rsidP="00B45857">
      <w:pPr>
        <w:pStyle w:val="ListParagraph"/>
        <w:spacing w:after="120"/>
        <w:ind w:left="1134" w:hanging="425"/>
        <w:rPr>
          <w:rFonts w:asciiTheme="minorHAnsi" w:hAnsiTheme="minorHAnsi"/>
        </w:rPr>
      </w:pPr>
    </w:p>
    <w:p w:rsidR="000306EE" w:rsidRPr="008D1334" w:rsidRDefault="0053310B" w:rsidP="00B45857">
      <w:pPr>
        <w:pStyle w:val="ListParagraph"/>
        <w:spacing w:after="120"/>
        <w:ind w:left="1134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NÓ</w:t>
      </w:r>
    </w:p>
    <w:p w:rsidR="007452B5" w:rsidRDefault="0053310B" w:rsidP="00B45857">
      <w:pPr>
        <w:pStyle w:val="ListParagraph"/>
        <w:numPr>
          <w:ilvl w:val="0"/>
          <w:numId w:val="19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I gcás go bhfuil eintitis nua ag cur iarratas isteach: tabhair achoimre soiléir (le CVanna cuí sa cháipéisíocht tacaíochta) ar chuntas teiste phríomhphearsanra an chomhlachta, agus déan iarracht cás soiléir a dhéanamh chun infheistíocht mhór a dhéanamh bunaithe ar an gcuntas seo.</w:t>
      </w:r>
    </w:p>
    <w:p w:rsidR="007452B5" w:rsidRDefault="0053310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C26D9" w:rsidRPr="000846E2" w:rsidRDefault="0053310B" w:rsidP="000866FE">
      <w:pPr>
        <w:keepNext/>
        <w:spacing w:before="24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Cáipéisíocht tacaíochta</w:t>
      </w:r>
    </w:p>
    <w:p w:rsidR="000C26D9" w:rsidRPr="000846E2" w:rsidRDefault="0053310B" w:rsidP="00B45857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Ba chóir d’iarrthóirí na nithe seo a leanas a chur isteach lena n-iarratais:</w:t>
      </w:r>
    </w:p>
    <w:p w:rsidR="007B6150" w:rsidRPr="000846E2" w:rsidRDefault="0053310B" w:rsidP="00B45857">
      <w:pPr>
        <w:pStyle w:val="ListParagraph"/>
        <w:numPr>
          <w:ilvl w:val="0"/>
          <w:numId w:val="31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Scarbhileog ar leithligh i leabhar oibre Microsoft Word ar a bhfuil lipéad soiléir agus ina sonraítear buiséad </w:t>
      </w:r>
      <w:r>
        <w:rPr>
          <w:rFonts w:asciiTheme="minorHAnsi" w:hAnsiTheme="minorHAnsi"/>
          <w:b/>
          <w:bCs/>
        </w:rPr>
        <w:t xml:space="preserve">mionsonraithe </w:t>
      </w:r>
      <w:r>
        <w:rPr>
          <w:rFonts w:asciiTheme="minorHAnsi" w:hAnsiTheme="minorHAnsi"/>
        </w:rPr>
        <w:t>agus na ríomhanna uimhriúla a úsáideadh chun na figiúirí atá le haimsiú sa phríomhiarratas a ríomh.</w:t>
      </w:r>
    </w:p>
    <w:p w:rsidR="001C2833" w:rsidRPr="000846E2" w:rsidRDefault="0053310B" w:rsidP="00B45857">
      <w:pPr>
        <w:pStyle w:val="ListParagraph"/>
        <w:numPr>
          <w:ilvl w:val="0"/>
          <w:numId w:val="31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Litreacha ina ndeimhnítear tacaíocht ó aon phríomhpháirtithe ealaíonta nó gnó.</w:t>
      </w:r>
    </w:p>
    <w:p w:rsidR="00B77286" w:rsidRPr="000846E2" w:rsidRDefault="0053310B" w:rsidP="00B45857">
      <w:pPr>
        <w:pStyle w:val="ListParagraph"/>
        <w:numPr>
          <w:ilvl w:val="0"/>
          <w:numId w:val="31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Más comhlacht reatha atá ann, ráiteas ar staid airgeadais reatha an chomhlachta agus an tuarascáil bhliantúil/cuntas iniúchta (péire) is déanaí.</w:t>
      </w:r>
    </w:p>
    <w:p w:rsidR="00B77286" w:rsidRPr="000846E2" w:rsidRDefault="0053310B" w:rsidP="00B45857">
      <w:pPr>
        <w:pStyle w:val="ListParagraph"/>
        <w:numPr>
          <w:ilvl w:val="0"/>
          <w:numId w:val="31"/>
        </w:numPr>
        <w:spacing w:after="12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CVanna an phríomhphearsanra ealaíonta agus fheidhmeannaigh.</w:t>
      </w:r>
    </w:p>
    <w:p w:rsidR="00E92D1E" w:rsidRPr="000846E2" w:rsidRDefault="00E92D1E" w:rsidP="00B45857">
      <w:pPr>
        <w:pStyle w:val="ListParagraph"/>
        <w:spacing w:after="120"/>
        <w:rPr>
          <w:rFonts w:asciiTheme="minorHAnsi" w:hAnsiTheme="minorHAnsi"/>
        </w:rPr>
      </w:pPr>
    </w:p>
    <w:p w:rsidR="00E92D1E" w:rsidRPr="000846E2" w:rsidRDefault="00E92D1E" w:rsidP="00B45857">
      <w:pPr>
        <w:pStyle w:val="ListParagraph"/>
        <w:spacing w:after="120"/>
        <w:rPr>
          <w:rFonts w:asciiTheme="minorHAnsi" w:hAnsiTheme="minorHAnsi"/>
        </w:rPr>
      </w:pPr>
    </w:p>
    <w:p w:rsidR="00520830" w:rsidRPr="000846E2" w:rsidRDefault="00520830" w:rsidP="00B45857">
      <w:pPr>
        <w:spacing w:after="120"/>
        <w:rPr>
          <w:rFonts w:asciiTheme="minorHAnsi" w:hAnsiTheme="minorHAnsi"/>
          <w:b/>
        </w:rPr>
      </w:pPr>
    </w:p>
    <w:sectPr w:rsidR="00520830" w:rsidRPr="000846E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4" w:rsidRDefault="0053310B">
      <w:pPr>
        <w:spacing w:after="0" w:line="240" w:lineRule="auto"/>
      </w:pPr>
      <w:r>
        <w:separator/>
      </w:r>
    </w:p>
  </w:endnote>
  <w:endnote w:type="continuationSeparator" w:id="0">
    <w:p w:rsidR="00B42914" w:rsidRDefault="0053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73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5FD" w:rsidRDefault="00533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5FD" w:rsidRDefault="00C62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4" w:rsidRDefault="0053310B">
      <w:pPr>
        <w:spacing w:after="0" w:line="240" w:lineRule="auto"/>
      </w:pPr>
      <w:r>
        <w:separator/>
      </w:r>
    </w:p>
  </w:footnote>
  <w:footnote w:type="continuationSeparator" w:id="0">
    <w:p w:rsidR="00B42914" w:rsidRDefault="0053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A2"/>
    <w:multiLevelType w:val="hybridMultilevel"/>
    <w:tmpl w:val="8354C3A8"/>
    <w:lvl w:ilvl="0" w:tplc="9676A7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54AFB4E" w:tentative="1">
      <w:start w:val="1"/>
      <w:numFmt w:val="lowerLetter"/>
      <w:lvlText w:val="%2."/>
      <w:lvlJc w:val="left"/>
      <w:pPr>
        <w:ind w:left="1440" w:hanging="360"/>
      </w:pPr>
    </w:lvl>
    <w:lvl w:ilvl="2" w:tplc="A7E8E8AE" w:tentative="1">
      <w:start w:val="1"/>
      <w:numFmt w:val="lowerRoman"/>
      <w:lvlText w:val="%3."/>
      <w:lvlJc w:val="right"/>
      <w:pPr>
        <w:ind w:left="2160" w:hanging="180"/>
      </w:pPr>
    </w:lvl>
    <w:lvl w:ilvl="3" w:tplc="223A849E" w:tentative="1">
      <w:start w:val="1"/>
      <w:numFmt w:val="decimal"/>
      <w:lvlText w:val="%4."/>
      <w:lvlJc w:val="left"/>
      <w:pPr>
        <w:ind w:left="2880" w:hanging="360"/>
      </w:pPr>
    </w:lvl>
    <w:lvl w:ilvl="4" w:tplc="494E947E" w:tentative="1">
      <w:start w:val="1"/>
      <w:numFmt w:val="lowerLetter"/>
      <w:lvlText w:val="%5."/>
      <w:lvlJc w:val="left"/>
      <w:pPr>
        <w:ind w:left="3600" w:hanging="360"/>
      </w:pPr>
    </w:lvl>
    <w:lvl w:ilvl="5" w:tplc="14AED874" w:tentative="1">
      <w:start w:val="1"/>
      <w:numFmt w:val="lowerRoman"/>
      <w:lvlText w:val="%6."/>
      <w:lvlJc w:val="right"/>
      <w:pPr>
        <w:ind w:left="4320" w:hanging="180"/>
      </w:pPr>
    </w:lvl>
    <w:lvl w:ilvl="6" w:tplc="89E0C64A" w:tentative="1">
      <w:start w:val="1"/>
      <w:numFmt w:val="decimal"/>
      <w:lvlText w:val="%7."/>
      <w:lvlJc w:val="left"/>
      <w:pPr>
        <w:ind w:left="5040" w:hanging="360"/>
      </w:pPr>
    </w:lvl>
    <w:lvl w:ilvl="7" w:tplc="A7ACE524" w:tentative="1">
      <w:start w:val="1"/>
      <w:numFmt w:val="lowerLetter"/>
      <w:lvlText w:val="%8."/>
      <w:lvlJc w:val="left"/>
      <w:pPr>
        <w:ind w:left="5760" w:hanging="360"/>
      </w:pPr>
    </w:lvl>
    <w:lvl w:ilvl="8" w:tplc="56BE4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CD8"/>
    <w:multiLevelType w:val="hybridMultilevel"/>
    <w:tmpl w:val="CCCC3808"/>
    <w:lvl w:ilvl="0" w:tplc="CC00BC98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AC04B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62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7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C5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E8A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21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A4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1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368D4"/>
    <w:multiLevelType w:val="hybridMultilevel"/>
    <w:tmpl w:val="A926BBA4"/>
    <w:lvl w:ilvl="0" w:tplc="39609A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3E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48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C5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63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83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8D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01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7CEE"/>
    <w:multiLevelType w:val="hybridMultilevel"/>
    <w:tmpl w:val="0850213A"/>
    <w:lvl w:ilvl="0" w:tplc="AB0A4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1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81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B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C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A3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2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4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6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AB1653E"/>
    <w:multiLevelType w:val="hybridMultilevel"/>
    <w:tmpl w:val="8C96C4A2"/>
    <w:lvl w:ilvl="0" w:tplc="45E0388E">
      <w:start w:val="1"/>
      <w:numFmt w:val="lowerLetter"/>
      <w:lvlText w:val="%1)"/>
      <w:lvlJc w:val="left"/>
      <w:pPr>
        <w:ind w:left="720" w:hanging="360"/>
      </w:pPr>
    </w:lvl>
    <w:lvl w:ilvl="1" w:tplc="25CC877C" w:tentative="1">
      <w:start w:val="1"/>
      <w:numFmt w:val="lowerLetter"/>
      <w:lvlText w:val="%2."/>
      <w:lvlJc w:val="left"/>
      <w:pPr>
        <w:ind w:left="1440" w:hanging="360"/>
      </w:pPr>
    </w:lvl>
    <w:lvl w:ilvl="2" w:tplc="05CC9C92" w:tentative="1">
      <w:start w:val="1"/>
      <w:numFmt w:val="lowerRoman"/>
      <w:lvlText w:val="%3."/>
      <w:lvlJc w:val="right"/>
      <w:pPr>
        <w:ind w:left="2160" w:hanging="180"/>
      </w:pPr>
    </w:lvl>
    <w:lvl w:ilvl="3" w:tplc="3B56C06A" w:tentative="1">
      <w:start w:val="1"/>
      <w:numFmt w:val="decimal"/>
      <w:lvlText w:val="%4."/>
      <w:lvlJc w:val="left"/>
      <w:pPr>
        <w:ind w:left="2880" w:hanging="360"/>
      </w:pPr>
    </w:lvl>
    <w:lvl w:ilvl="4" w:tplc="5588AEEA" w:tentative="1">
      <w:start w:val="1"/>
      <w:numFmt w:val="lowerLetter"/>
      <w:lvlText w:val="%5."/>
      <w:lvlJc w:val="left"/>
      <w:pPr>
        <w:ind w:left="3600" w:hanging="360"/>
      </w:pPr>
    </w:lvl>
    <w:lvl w:ilvl="5" w:tplc="DAFCB552" w:tentative="1">
      <w:start w:val="1"/>
      <w:numFmt w:val="lowerRoman"/>
      <w:lvlText w:val="%6."/>
      <w:lvlJc w:val="right"/>
      <w:pPr>
        <w:ind w:left="4320" w:hanging="180"/>
      </w:pPr>
    </w:lvl>
    <w:lvl w:ilvl="6" w:tplc="9D6A67F4" w:tentative="1">
      <w:start w:val="1"/>
      <w:numFmt w:val="decimal"/>
      <w:lvlText w:val="%7."/>
      <w:lvlJc w:val="left"/>
      <w:pPr>
        <w:ind w:left="5040" w:hanging="360"/>
      </w:pPr>
    </w:lvl>
    <w:lvl w:ilvl="7" w:tplc="83AA6FC2" w:tentative="1">
      <w:start w:val="1"/>
      <w:numFmt w:val="lowerLetter"/>
      <w:lvlText w:val="%8."/>
      <w:lvlJc w:val="left"/>
      <w:pPr>
        <w:ind w:left="5760" w:hanging="360"/>
      </w:pPr>
    </w:lvl>
    <w:lvl w:ilvl="8" w:tplc="CDE43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0515"/>
    <w:multiLevelType w:val="hybridMultilevel"/>
    <w:tmpl w:val="61600DA6"/>
    <w:lvl w:ilvl="0" w:tplc="A424672A">
      <w:start w:val="1"/>
      <w:numFmt w:val="lowerLetter"/>
      <w:lvlText w:val="%1)"/>
      <w:lvlJc w:val="left"/>
      <w:pPr>
        <w:ind w:left="720" w:hanging="360"/>
      </w:pPr>
    </w:lvl>
    <w:lvl w:ilvl="1" w:tplc="2BCA2A18" w:tentative="1">
      <w:start w:val="1"/>
      <w:numFmt w:val="lowerLetter"/>
      <w:lvlText w:val="%2."/>
      <w:lvlJc w:val="left"/>
      <w:pPr>
        <w:ind w:left="1440" w:hanging="360"/>
      </w:pPr>
    </w:lvl>
    <w:lvl w:ilvl="2" w:tplc="5FE40DC6" w:tentative="1">
      <w:start w:val="1"/>
      <w:numFmt w:val="lowerRoman"/>
      <w:lvlText w:val="%3."/>
      <w:lvlJc w:val="right"/>
      <w:pPr>
        <w:ind w:left="2160" w:hanging="180"/>
      </w:pPr>
    </w:lvl>
    <w:lvl w:ilvl="3" w:tplc="D4681440" w:tentative="1">
      <w:start w:val="1"/>
      <w:numFmt w:val="decimal"/>
      <w:lvlText w:val="%4."/>
      <w:lvlJc w:val="left"/>
      <w:pPr>
        <w:ind w:left="2880" w:hanging="360"/>
      </w:pPr>
    </w:lvl>
    <w:lvl w:ilvl="4" w:tplc="5D526CDC" w:tentative="1">
      <w:start w:val="1"/>
      <w:numFmt w:val="lowerLetter"/>
      <w:lvlText w:val="%5."/>
      <w:lvlJc w:val="left"/>
      <w:pPr>
        <w:ind w:left="3600" w:hanging="360"/>
      </w:pPr>
    </w:lvl>
    <w:lvl w:ilvl="5" w:tplc="98124E40" w:tentative="1">
      <w:start w:val="1"/>
      <w:numFmt w:val="lowerRoman"/>
      <w:lvlText w:val="%6."/>
      <w:lvlJc w:val="right"/>
      <w:pPr>
        <w:ind w:left="4320" w:hanging="180"/>
      </w:pPr>
    </w:lvl>
    <w:lvl w:ilvl="6" w:tplc="58B23EA8" w:tentative="1">
      <w:start w:val="1"/>
      <w:numFmt w:val="decimal"/>
      <w:lvlText w:val="%7."/>
      <w:lvlJc w:val="left"/>
      <w:pPr>
        <w:ind w:left="5040" w:hanging="360"/>
      </w:pPr>
    </w:lvl>
    <w:lvl w:ilvl="7" w:tplc="40F20B70" w:tentative="1">
      <w:start w:val="1"/>
      <w:numFmt w:val="lowerLetter"/>
      <w:lvlText w:val="%8."/>
      <w:lvlJc w:val="left"/>
      <w:pPr>
        <w:ind w:left="5760" w:hanging="360"/>
      </w:pPr>
    </w:lvl>
    <w:lvl w:ilvl="8" w:tplc="0E94A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42C1"/>
    <w:multiLevelType w:val="hybridMultilevel"/>
    <w:tmpl w:val="4B765454"/>
    <w:lvl w:ilvl="0" w:tplc="40381C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1007B8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9FE8C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3A71C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186E49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5D6D0A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6EC583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6CD4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E90510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336CEE"/>
    <w:multiLevelType w:val="hybridMultilevel"/>
    <w:tmpl w:val="EDFECB30"/>
    <w:lvl w:ilvl="0" w:tplc="FA7C0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04618" w:tentative="1">
      <w:start w:val="1"/>
      <w:numFmt w:val="lowerLetter"/>
      <w:lvlText w:val="%2."/>
      <w:lvlJc w:val="left"/>
      <w:pPr>
        <w:ind w:left="1440" w:hanging="360"/>
      </w:pPr>
    </w:lvl>
    <w:lvl w:ilvl="2" w:tplc="76681120" w:tentative="1">
      <w:start w:val="1"/>
      <w:numFmt w:val="lowerRoman"/>
      <w:lvlText w:val="%3."/>
      <w:lvlJc w:val="right"/>
      <w:pPr>
        <w:ind w:left="2160" w:hanging="180"/>
      </w:pPr>
    </w:lvl>
    <w:lvl w:ilvl="3" w:tplc="53764FBC" w:tentative="1">
      <w:start w:val="1"/>
      <w:numFmt w:val="decimal"/>
      <w:lvlText w:val="%4."/>
      <w:lvlJc w:val="left"/>
      <w:pPr>
        <w:ind w:left="2880" w:hanging="360"/>
      </w:pPr>
    </w:lvl>
    <w:lvl w:ilvl="4" w:tplc="4BBE3974" w:tentative="1">
      <w:start w:val="1"/>
      <w:numFmt w:val="lowerLetter"/>
      <w:lvlText w:val="%5."/>
      <w:lvlJc w:val="left"/>
      <w:pPr>
        <w:ind w:left="3600" w:hanging="360"/>
      </w:pPr>
    </w:lvl>
    <w:lvl w:ilvl="5" w:tplc="91E43F8A" w:tentative="1">
      <w:start w:val="1"/>
      <w:numFmt w:val="lowerRoman"/>
      <w:lvlText w:val="%6."/>
      <w:lvlJc w:val="right"/>
      <w:pPr>
        <w:ind w:left="4320" w:hanging="180"/>
      </w:pPr>
    </w:lvl>
    <w:lvl w:ilvl="6" w:tplc="0E46E20A" w:tentative="1">
      <w:start w:val="1"/>
      <w:numFmt w:val="decimal"/>
      <w:lvlText w:val="%7."/>
      <w:lvlJc w:val="left"/>
      <w:pPr>
        <w:ind w:left="5040" w:hanging="360"/>
      </w:pPr>
    </w:lvl>
    <w:lvl w:ilvl="7" w:tplc="230E261E" w:tentative="1">
      <w:start w:val="1"/>
      <w:numFmt w:val="lowerLetter"/>
      <w:lvlText w:val="%8."/>
      <w:lvlJc w:val="left"/>
      <w:pPr>
        <w:ind w:left="5760" w:hanging="360"/>
      </w:pPr>
    </w:lvl>
    <w:lvl w:ilvl="8" w:tplc="A20C5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323"/>
    <w:multiLevelType w:val="hybridMultilevel"/>
    <w:tmpl w:val="99D4D8D8"/>
    <w:lvl w:ilvl="0" w:tplc="2256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6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22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44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08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C3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C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7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CA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18CD"/>
    <w:multiLevelType w:val="hybridMultilevel"/>
    <w:tmpl w:val="58982694"/>
    <w:lvl w:ilvl="0" w:tplc="99BA2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2A09A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8A8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78FA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A864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B24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04CC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222F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DE22B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00417"/>
    <w:multiLevelType w:val="hybridMultilevel"/>
    <w:tmpl w:val="25407EA6"/>
    <w:lvl w:ilvl="0" w:tplc="5EA4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0C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0B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9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41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0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9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EA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CA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904A2"/>
    <w:multiLevelType w:val="hybridMultilevel"/>
    <w:tmpl w:val="B4C469B8"/>
    <w:lvl w:ilvl="0" w:tplc="5EF2E1C2">
      <w:start w:val="1"/>
      <w:numFmt w:val="lowerRoman"/>
      <w:lvlText w:val="%1."/>
      <w:lvlJc w:val="right"/>
      <w:pPr>
        <w:ind w:left="720" w:hanging="360"/>
      </w:pPr>
    </w:lvl>
    <w:lvl w:ilvl="1" w:tplc="5BCC3AC4" w:tentative="1">
      <w:start w:val="1"/>
      <w:numFmt w:val="lowerLetter"/>
      <w:lvlText w:val="%2."/>
      <w:lvlJc w:val="left"/>
      <w:pPr>
        <w:ind w:left="1440" w:hanging="360"/>
      </w:pPr>
    </w:lvl>
    <w:lvl w:ilvl="2" w:tplc="BD7E212E" w:tentative="1">
      <w:start w:val="1"/>
      <w:numFmt w:val="lowerRoman"/>
      <w:lvlText w:val="%3."/>
      <w:lvlJc w:val="right"/>
      <w:pPr>
        <w:ind w:left="2160" w:hanging="180"/>
      </w:pPr>
    </w:lvl>
    <w:lvl w:ilvl="3" w:tplc="50F09BEA" w:tentative="1">
      <w:start w:val="1"/>
      <w:numFmt w:val="decimal"/>
      <w:lvlText w:val="%4."/>
      <w:lvlJc w:val="left"/>
      <w:pPr>
        <w:ind w:left="2880" w:hanging="360"/>
      </w:pPr>
    </w:lvl>
    <w:lvl w:ilvl="4" w:tplc="D9B82AD8" w:tentative="1">
      <w:start w:val="1"/>
      <w:numFmt w:val="lowerLetter"/>
      <w:lvlText w:val="%5."/>
      <w:lvlJc w:val="left"/>
      <w:pPr>
        <w:ind w:left="3600" w:hanging="360"/>
      </w:pPr>
    </w:lvl>
    <w:lvl w:ilvl="5" w:tplc="EDF206FE" w:tentative="1">
      <w:start w:val="1"/>
      <w:numFmt w:val="lowerRoman"/>
      <w:lvlText w:val="%6."/>
      <w:lvlJc w:val="right"/>
      <w:pPr>
        <w:ind w:left="4320" w:hanging="180"/>
      </w:pPr>
    </w:lvl>
    <w:lvl w:ilvl="6" w:tplc="7A324FA2" w:tentative="1">
      <w:start w:val="1"/>
      <w:numFmt w:val="decimal"/>
      <w:lvlText w:val="%7."/>
      <w:lvlJc w:val="left"/>
      <w:pPr>
        <w:ind w:left="5040" w:hanging="360"/>
      </w:pPr>
    </w:lvl>
    <w:lvl w:ilvl="7" w:tplc="84063886" w:tentative="1">
      <w:start w:val="1"/>
      <w:numFmt w:val="lowerLetter"/>
      <w:lvlText w:val="%8."/>
      <w:lvlJc w:val="left"/>
      <w:pPr>
        <w:ind w:left="5760" w:hanging="360"/>
      </w:pPr>
    </w:lvl>
    <w:lvl w:ilvl="8" w:tplc="F12CD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20"/>
    <w:multiLevelType w:val="hybridMultilevel"/>
    <w:tmpl w:val="1A50C932"/>
    <w:lvl w:ilvl="0" w:tplc="688EA952">
      <w:start w:val="1"/>
      <w:numFmt w:val="lowerLetter"/>
      <w:lvlText w:val="%1)"/>
      <w:lvlJc w:val="left"/>
      <w:pPr>
        <w:ind w:left="720" w:hanging="360"/>
      </w:pPr>
    </w:lvl>
    <w:lvl w:ilvl="1" w:tplc="552E3662" w:tentative="1">
      <w:start w:val="1"/>
      <w:numFmt w:val="lowerLetter"/>
      <w:lvlText w:val="%2."/>
      <w:lvlJc w:val="left"/>
      <w:pPr>
        <w:ind w:left="1440" w:hanging="360"/>
      </w:pPr>
    </w:lvl>
    <w:lvl w:ilvl="2" w:tplc="BD62E72E" w:tentative="1">
      <w:start w:val="1"/>
      <w:numFmt w:val="lowerRoman"/>
      <w:lvlText w:val="%3."/>
      <w:lvlJc w:val="right"/>
      <w:pPr>
        <w:ind w:left="2160" w:hanging="180"/>
      </w:pPr>
    </w:lvl>
    <w:lvl w:ilvl="3" w:tplc="6D4EB9F2" w:tentative="1">
      <w:start w:val="1"/>
      <w:numFmt w:val="decimal"/>
      <w:lvlText w:val="%4."/>
      <w:lvlJc w:val="left"/>
      <w:pPr>
        <w:ind w:left="2880" w:hanging="360"/>
      </w:pPr>
    </w:lvl>
    <w:lvl w:ilvl="4" w:tplc="24ECF320" w:tentative="1">
      <w:start w:val="1"/>
      <w:numFmt w:val="lowerLetter"/>
      <w:lvlText w:val="%5."/>
      <w:lvlJc w:val="left"/>
      <w:pPr>
        <w:ind w:left="3600" w:hanging="360"/>
      </w:pPr>
    </w:lvl>
    <w:lvl w:ilvl="5" w:tplc="D48E0BCE" w:tentative="1">
      <w:start w:val="1"/>
      <w:numFmt w:val="lowerRoman"/>
      <w:lvlText w:val="%6."/>
      <w:lvlJc w:val="right"/>
      <w:pPr>
        <w:ind w:left="4320" w:hanging="180"/>
      </w:pPr>
    </w:lvl>
    <w:lvl w:ilvl="6" w:tplc="61EE42F0" w:tentative="1">
      <w:start w:val="1"/>
      <w:numFmt w:val="decimal"/>
      <w:lvlText w:val="%7."/>
      <w:lvlJc w:val="left"/>
      <w:pPr>
        <w:ind w:left="5040" w:hanging="360"/>
      </w:pPr>
    </w:lvl>
    <w:lvl w:ilvl="7" w:tplc="3D36D364" w:tentative="1">
      <w:start w:val="1"/>
      <w:numFmt w:val="lowerLetter"/>
      <w:lvlText w:val="%8."/>
      <w:lvlJc w:val="left"/>
      <w:pPr>
        <w:ind w:left="5760" w:hanging="360"/>
      </w:pPr>
    </w:lvl>
    <w:lvl w:ilvl="8" w:tplc="3A1CA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326E"/>
    <w:multiLevelType w:val="hybridMultilevel"/>
    <w:tmpl w:val="B3FC6B86"/>
    <w:lvl w:ilvl="0" w:tplc="7F7AE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E964148" w:tentative="1">
      <w:start w:val="1"/>
      <w:numFmt w:val="lowerLetter"/>
      <w:lvlText w:val="%2."/>
      <w:lvlJc w:val="left"/>
      <w:pPr>
        <w:ind w:left="1440" w:hanging="360"/>
      </w:pPr>
    </w:lvl>
    <w:lvl w:ilvl="2" w:tplc="D9CAA882" w:tentative="1">
      <w:start w:val="1"/>
      <w:numFmt w:val="lowerRoman"/>
      <w:lvlText w:val="%3."/>
      <w:lvlJc w:val="right"/>
      <w:pPr>
        <w:ind w:left="2160" w:hanging="180"/>
      </w:pPr>
    </w:lvl>
    <w:lvl w:ilvl="3" w:tplc="2C18DD64" w:tentative="1">
      <w:start w:val="1"/>
      <w:numFmt w:val="decimal"/>
      <w:lvlText w:val="%4."/>
      <w:lvlJc w:val="left"/>
      <w:pPr>
        <w:ind w:left="2880" w:hanging="360"/>
      </w:pPr>
    </w:lvl>
    <w:lvl w:ilvl="4" w:tplc="07583614" w:tentative="1">
      <w:start w:val="1"/>
      <w:numFmt w:val="lowerLetter"/>
      <w:lvlText w:val="%5."/>
      <w:lvlJc w:val="left"/>
      <w:pPr>
        <w:ind w:left="3600" w:hanging="360"/>
      </w:pPr>
    </w:lvl>
    <w:lvl w:ilvl="5" w:tplc="F6B2CECC" w:tentative="1">
      <w:start w:val="1"/>
      <w:numFmt w:val="lowerRoman"/>
      <w:lvlText w:val="%6."/>
      <w:lvlJc w:val="right"/>
      <w:pPr>
        <w:ind w:left="4320" w:hanging="180"/>
      </w:pPr>
    </w:lvl>
    <w:lvl w:ilvl="6" w:tplc="DECCBFF0" w:tentative="1">
      <w:start w:val="1"/>
      <w:numFmt w:val="decimal"/>
      <w:lvlText w:val="%7."/>
      <w:lvlJc w:val="left"/>
      <w:pPr>
        <w:ind w:left="5040" w:hanging="360"/>
      </w:pPr>
    </w:lvl>
    <w:lvl w:ilvl="7" w:tplc="DAC8A7C4" w:tentative="1">
      <w:start w:val="1"/>
      <w:numFmt w:val="lowerLetter"/>
      <w:lvlText w:val="%8."/>
      <w:lvlJc w:val="left"/>
      <w:pPr>
        <w:ind w:left="5760" w:hanging="360"/>
      </w:pPr>
    </w:lvl>
    <w:lvl w:ilvl="8" w:tplc="98882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4E2A"/>
    <w:multiLevelType w:val="hybridMultilevel"/>
    <w:tmpl w:val="E32457CA"/>
    <w:lvl w:ilvl="0" w:tplc="FCBA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3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89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2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0A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45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2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09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A4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410CA"/>
    <w:multiLevelType w:val="hybridMultilevel"/>
    <w:tmpl w:val="A06241C4"/>
    <w:lvl w:ilvl="0" w:tplc="FB768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27857E4" w:tentative="1">
      <w:start w:val="1"/>
      <w:numFmt w:val="lowerLetter"/>
      <w:lvlText w:val="%2."/>
      <w:lvlJc w:val="left"/>
      <w:pPr>
        <w:ind w:left="1440" w:hanging="360"/>
      </w:pPr>
    </w:lvl>
    <w:lvl w:ilvl="2" w:tplc="4A502F6C" w:tentative="1">
      <w:start w:val="1"/>
      <w:numFmt w:val="lowerRoman"/>
      <w:lvlText w:val="%3."/>
      <w:lvlJc w:val="right"/>
      <w:pPr>
        <w:ind w:left="2160" w:hanging="180"/>
      </w:pPr>
    </w:lvl>
    <w:lvl w:ilvl="3" w:tplc="940AB6AC" w:tentative="1">
      <w:start w:val="1"/>
      <w:numFmt w:val="decimal"/>
      <w:lvlText w:val="%4."/>
      <w:lvlJc w:val="left"/>
      <w:pPr>
        <w:ind w:left="2880" w:hanging="360"/>
      </w:pPr>
    </w:lvl>
    <w:lvl w:ilvl="4" w:tplc="5CC20034" w:tentative="1">
      <w:start w:val="1"/>
      <w:numFmt w:val="lowerLetter"/>
      <w:lvlText w:val="%5."/>
      <w:lvlJc w:val="left"/>
      <w:pPr>
        <w:ind w:left="3600" w:hanging="360"/>
      </w:pPr>
    </w:lvl>
    <w:lvl w:ilvl="5" w:tplc="25EAE032" w:tentative="1">
      <w:start w:val="1"/>
      <w:numFmt w:val="lowerRoman"/>
      <w:lvlText w:val="%6."/>
      <w:lvlJc w:val="right"/>
      <w:pPr>
        <w:ind w:left="4320" w:hanging="180"/>
      </w:pPr>
    </w:lvl>
    <w:lvl w:ilvl="6" w:tplc="6D0A8594" w:tentative="1">
      <w:start w:val="1"/>
      <w:numFmt w:val="decimal"/>
      <w:lvlText w:val="%7."/>
      <w:lvlJc w:val="left"/>
      <w:pPr>
        <w:ind w:left="5040" w:hanging="360"/>
      </w:pPr>
    </w:lvl>
    <w:lvl w:ilvl="7" w:tplc="223CADC4" w:tentative="1">
      <w:start w:val="1"/>
      <w:numFmt w:val="lowerLetter"/>
      <w:lvlText w:val="%8."/>
      <w:lvlJc w:val="left"/>
      <w:pPr>
        <w:ind w:left="5760" w:hanging="360"/>
      </w:pPr>
    </w:lvl>
    <w:lvl w:ilvl="8" w:tplc="BFD00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F2F25"/>
    <w:multiLevelType w:val="hybridMultilevel"/>
    <w:tmpl w:val="BB3A36CE"/>
    <w:lvl w:ilvl="0" w:tplc="4434D6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5A89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E24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0E206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3A9E4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26FE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6631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B297E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F868F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B55EC3"/>
    <w:multiLevelType w:val="hybridMultilevel"/>
    <w:tmpl w:val="3FB6BDE2"/>
    <w:lvl w:ilvl="0" w:tplc="BDB8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4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C6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4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6D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2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3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9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05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94FC1"/>
    <w:multiLevelType w:val="hybridMultilevel"/>
    <w:tmpl w:val="1E12F596"/>
    <w:lvl w:ilvl="0" w:tplc="468CB60A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1208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E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E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86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C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C7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C2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562A7E"/>
    <w:multiLevelType w:val="hybridMultilevel"/>
    <w:tmpl w:val="B0900C0C"/>
    <w:lvl w:ilvl="0" w:tplc="9E18A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E085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F29E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F412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A424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4E0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508B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E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0466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09610E"/>
    <w:multiLevelType w:val="hybridMultilevel"/>
    <w:tmpl w:val="B3E27E0C"/>
    <w:lvl w:ilvl="0" w:tplc="C4020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ECF4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FE2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CE6A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36B5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3EDE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88A4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365E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8E29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8D026D"/>
    <w:multiLevelType w:val="hybridMultilevel"/>
    <w:tmpl w:val="7AB85F3A"/>
    <w:lvl w:ilvl="0" w:tplc="28F2311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57AA9A9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B06B5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E369F3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A6A2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8089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2B0BFF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30A3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E002E9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CE2F31"/>
    <w:multiLevelType w:val="hybridMultilevel"/>
    <w:tmpl w:val="4342939A"/>
    <w:lvl w:ilvl="0" w:tplc="F318A810">
      <w:start w:val="1"/>
      <w:numFmt w:val="lowerRoman"/>
      <w:lvlText w:val="%1."/>
      <w:lvlJc w:val="right"/>
      <w:pPr>
        <w:ind w:left="720" w:hanging="360"/>
      </w:pPr>
    </w:lvl>
    <w:lvl w:ilvl="1" w:tplc="1E4C9FD2">
      <w:start w:val="1"/>
      <w:numFmt w:val="lowerLetter"/>
      <w:lvlText w:val="%2."/>
      <w:lvlJc w:val="left"/>
      <w:pPr>
        <w:ind w:left="1440" w:hanging="360"/>
      </w:pPr>
    </w:lvl>
    <w:lvl w:ilvl="2" w:tplc="CB702700" w:tentative="1">
      <w:start w:val="1"/>
      <w:numFmt w:val="lowerRoman"/>
      <w:lvlText w:val="%3."/>
      <w:lvlJc w:val="right"/>
      <w:pPr>
        <w:ind w:left="2160" w:hanging="180"/>
      </w:pPr>
    </w:lvl>
    <w:lvl w:ilvl="3" w:tplc="6E74C498" w:tentative="1">
      <w:start w:val="1"/>
      <w:numFmt w:val="decimal"/>
      <w:lvlText w:val="%4."/>
      <w:lvlJc w:val="left"/>
      <w:pPr>
        <w:ind w:left="2880" w:hanging="360"/>
      </w:pPr>
    </w:lvl>
    <w:lvl w:ilvl="4" w:tplc="8AA09D5C" w:tentative="1">
      <w:start w:val="1"/>
      <w:numFmt w:val="lowerLetter"/>
      <w:lvlText w:val="%5."/>
      <w:lvlJc w:val="left"/>
      <w:pPr>
        <w:ind w:left="3600" w:hanging="360"/>
      </w:pPr>
    </w:lvl>
    <w:lvl w:ilvl="5" w:tplc="6DCCC5E8" w:tentative="1">
      <w:start w:val="1"/>
      <w:numFmt w:val="lowerRoman"/>
      <w:lvlText w:val="%6."/>
      <w:lvlJc w:val="right"/>
      <w:pPr>
        <w:ind w:left="4320" w:hanging="180"/>
      </w:pPr>
    </w:lvl>
    <w:lvl w:ilvl="6" w:tplc="ECD438EC" w:tentative="1">
      <w:start w:val="1"/>
      <w:numFmt w:val="decimal"/>
      <w:lvlText w:val="%7."/>
      <w:lvlJc w:val="left"/>
      <w:pPr>
        <w:ind w:left="5040" w:hanging="360"/>
      </w:pPr>
    </w:lvl>
    <w:lvl w:ilvl="7" w:tplc="4078A53A" w:tentative="1">
      <w:start w:val="1"/>
      <w:numFmt w:val="lowerLetter"/>
      <w:lvlText w:val="%8."/>
      <w:lvlJc w:val="left"/>
      <w:pPr>
        <w:ind w:left="5760" w:hanging="360"/>
      </w:pPr>
    </w:lvl>
    <w:lvl w:ilvl="8" w:tplc="37C87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772"/>
    <w:multiLevelType w:val="hybridMultilevel"/>
    <w:tmpl w:val="3E18A3A4"/>
    <w:lvl w:ilvl="0" w:tplc="ED4C3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4C2E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20BB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F6BF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283D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3007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1624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74DF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14D2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E6244F"/>
    <w:multiLevelType w:val="hybridMultilevel"/>
    <w:tmpl w:val="6D96AC78"/>
    <w:lvl w:ilvl="0" w:tplc="ECA62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D6B3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4CA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6491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70E7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6467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E224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16F1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C041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CA6159"/>
    <w:multiLevelType w:val="hybridMultilevel"/>
    <w:tmpl w:val="C2F6F83A"/>
    <w:lvl w:ilvl="0" w:tplc="C9B6E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2BCD2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DBE270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E7AB1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5AAA27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D3031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5C66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9FC56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E050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2086EBC"/>
    <w:multiLevelType w:val="hybridMultilevel"/>
    <w:tmpl w:val="743696CA"/>
    <w:lvl w:ilvl="0" w:tplc="4BF8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EBD6C" w:tentative="1">
      <w:start w:val="1"/>
      <w:numFmt w:val="lowerLetter"/>
      <w:lvlText w:val="%2."/>
      <w:lvlJc w:val="left"/>
      <w:pPr>
        <w:ind w:left="1440" w:hanging="360"/>
      </w:pPr>
    </w:lvl>
    <w:lvl w:ilvl="2" w:tplc="682CE44C" w:tentative="1">
      <w:start w:val="1"/>
      <w:numFmt w:val="lowerRoman"/>
      <w:lvlText w:val="%3."/>
      <w:lvlJc w:val="right"/>
      <w:pPr>
        <w:ind w:left="2160" w:hanging="180"/>
      </w:pPr>
    </w:lvl>
    <w:lvl w:ilvl="3" w:tplc="EB0006A8" w:tentative="1">
      <w:start w:val="1"/>
      <w:numFmt w:val="decimal"/>
      <w:lvlText w:val="%4."/>
      <w:lvlJc w:val="left"/>
      <w:pPr>
        <w:ind w:left="2880" w:hanging="360"/>
      </w:pPr>
    </w:lvl>
    <w:lvl w:ilvl="4" w:tplc="DF823B32" w:tentative="1">
      <w:start w:val="1"/>
      <w:numFmt w:val="lowerLetter"/>
      <w:lvlText w:val="%5."/>
      <w:lvlJc w:val="left"/>
      <w:pPr>
        <w:ind w:left="3600" w:hanging="360"/>
      </w:pPr>
    </w:lvl>
    <w:lvl w:ilvl="5" w:tplc="7B04DE34" w:tentative="1">
      <w:start w:val="1"/>
      <w:numFmt w:val="lowerRoman"/>
      <w:lvlText w:val="%6."/>
      <w:lvlJc w:val="right"/>
      <w:pPr>
        <w:ind w:left="4320" w:hanging="180"/>
      </w:pPr>
    </w:lvl>
    <w:lvl w:ilvl="6" w:tplc="F9FA6F6E" w:tentative="1">
      <w:start w:val="1"/>
      <w:numFmt w:val="decimal"/>
      <w:lvlText w:val="%7."/>
      <w:lvlJc w:val="left"/>
      <w:pPr>
        <w:ind w:left="5040" w:hanging="360"/>
      </w:pPr>
    </w:lvl>
    <w:lvl w:ilvl="7" w:tplc="593EF200" w:tentative="1">
      <w:start w:val="1"/>
      <w:numFmt w:val="lowerLetter"/>
      <w:lvlText w:val="%8."/>
      <w:lvlJc w:val="left"/>
      <w:pPr>
        <w:ind w:left="5760" w:hanging="360"/>
      </w:pPr>
    </w:lvl>
    <w:lvl w:ilvl="8" w:tplc="7666B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92D"/>
    <w:multiLevelType w:val="hybridMultilevel"/>
    <w:tmpl w:val="F2B4A3BC"/>
    <w:lvl w:ilvl="0" w:tplc="6A6ABD34">
      <w:start w:val="1"/>
      <w:numFmt w:val="lowerRoman"/>
      <w:lvlText w:val="%1."/>
      <w:lvlJc w:val="right"/>
      <w:pPr>
        <w:ind w:left="720" w:hanging="360"/>
      </w:pPr>
    </w:lvl>
    <w:lvl w:ilvl="1" w:tplc="06F8A648">
      <w:start w:val="1"/>
      <w:numFmt w:val="lowerRoman"/>
      <w:lvlText w:val="%2."/>
      <w:lvlJc w:val="right"/>
      <w:pPr>
        <w:ind w:left="1440" w:hanging="360"/>
      </w:pPr>
    </w:lvl>
    <w:lvl w:ilvl="2" w:tplc="A49EAB66" w:tentative="1">
      <w:start w:val="1"/>
      <w:numFmt w:val="lowerRoman"/>
      <w:lvlText w:val="%3."/>
      <w:lvlJc w:val="right"/>
      <w:pPr>
        <w:ind w:left="2160" w:hanging="180"/>
      </w:pPr>
    </w:lvl>
    <w:lvl w:ilvl="3" w:tplc="F7C28E74" w:tentative="1">
      <w:start w:val="1"/>
      <w:numFmt w:val="decimal"/>
      <w:lvlText w:val="%4."/>
      <w:lvlJc w:val="left"/>
      <w:pPr>
        <w:ind w:left="2880" w:hanging="360"/>
      </w:pPr>
    </w:lvl>
    <w:lvl w:ilvl="4" w:tplc="61E87D0C" w:tentative="1">
      <w:start w:val="1"/>
      <w:numFmt w:val="lowerLetter"/>
      <w:lvlText w:val="%5."/>
      <w:lvlJc w:val="left"/>
      <w:pPr>
        <w:ind w:left="3600" w:hanging="360"/>
      </w:pPr>
    </w:lvl>
    <w:lvl w:ilvl="5" w:tplc="CE508122" w:tentative="1">
      <w:start w:val="1"/>
      <w:numFmt w:val="lowerRoman"/>
      <w:lvlText w:val="%6."/>
      <w:lvlJc w:val="right"/>
      <w:pPr>
        <w:ind w:left="4320" w:hanging="180"/>
      </w:pPr>
    </w:lvl>
    <w:lvl w:ilvl="6" w:tplc="702262DA" w:tentative="1">
      <w:start w:val="1"/>
      <w:numFmt w:val="decimal"/>
      <w:lvlText w:val="%7."/>
      <w:lvlJc w:val="left"/>
      <w:pPr>
        <w:ind w:left="5040" w:hanging="360"/>
      </w:pPr>
    </w:lvl>
    <w:lvl w:ilvl="7" w:tplc="BEC2D154" w:tentative="1">
      <w:start w:val="1"/>
      <w:numFmt w:val="lowerLetter"/>
      <w:lvlText w:val="%8."/>
      <w:lvlJc w:val="left"/>
      <w:pPr>
        <w:ind w:left="5760" w:hanging="360"/>
      </w:pPr>
    </w:lvl>
    <w:lvl w:ilvl="8" w:tplc="15D4B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7627A"/>
    <w:multiLevelType w:val="hybridMultilevel"/>
    <w:tmpl w:val="7F3201CE"/>
    <w:lvl w:ilvl="0" w:tplc="D98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6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8E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AC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02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87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C8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22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54F67"/>
    <w:multiLevelType w:val="multilevel"/>
    <w:tmpl w:val="BA9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D2006"/>
    <w:multiLevelType w:val="hybridMultilevel"/>
    <w:tmpl w:val="A1A47B92"/>
    <w:lvl w:ilvl="0" w:tplc="4DA0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C2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26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E2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60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45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C4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44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04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76862"/>
    <w:multiLevelType w:val="hybridMultilevel"/>
    <w:tmpl w:val="0840CC46"/>
    <w:lvl w:ilvl="0" w:tplc="5AECA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20D272" w:tentative="1">
      <w:start w:val="1"/>
      <w:numFmt w:val="lowerLetter"/>
      <w:lvlText w:val="%2."/>
      <w:lvlJc w:val="left"/>
      <w:pPr>
        <w:ind w:left="1440" w:hanging="360"/>
      </w:pPr>
    </w:lvl>
    <w:lvl w:ilvl="2" w:tplc="FE8CEE0E" w:tentative="1">
      <w:start w:val="1"/>
      <w:numFmt w:val="lowerRoman"/>
      <w:lvlText w:val="%3."/>
      <w:lvlJc w:val="right"/>
      <w:pPr>
        <w:ind w:left="2160" w:hanging="180"/>
      </w:pPr>
    </w:lvl>
    <w:lvl w:ilvl="3" w:tplc="1D9EA066" w:tentative="1">
      <w:start w:val="1"/>
      <w:numFmt w:val="decimal"/>
      <w:lvlText w:val="%4."/>
      <w:lvlJc w:val="left"/>
      <w:pPr>
        <w:ind w:left="2880" w:hanging="360"/>
      </w:pPr>
    </w:lvl>
    <w:lvl w:ilvl="4" w:tplc="E48C8C5A" w:tentative="1">
      <w:start w:val="1"/>
      <w:numFmt w:val="lowerLetter"/>
      <w:lvlText w:val="%5."/>
      <w:lvlJc w:val="left"/>
      <w:pPr>
        <w:ind w:left="3600" w:hanging="360"/>
      </w:pPr>
    </w:lvl>
    <w:lvl w:ilvl="5" w:tplc="FA52E722" w:tentative="1">
      <w:start w:val="1"/>
      <w:numFmt w:val="lowerRoman"/>
      <w:lvlText w:val="%6."/>
      <w:lvlJc w:val="right"/>
      <w:pPr>
        <w:ind w:left="4320" w:hanging="180"/>
      </w:pPr>
    </w:lvl>
    <w:lvl w:ilvl="6" w:tplc="904A043C" w:tentative="1">
      <w:start w:val="1"/>
      <w:numFmt w:val="decimal"/>
      <w:lvlText w:val="%7."/>
      <w:lvlJc w:val="left"/>
      <w:pPr>
        <w:ind w:left="5040" w:hanging="360"/>
      </w:pPr>
    </w:lvl>
    <w:lvl w:ilvl="7" w:tplc="C2F00738" w:tentative="1">
      <w:start w:val="1"/>
      <w:numFmt w:val="lowerLetter"/>
      <w:lvlText w:val="%8."/>
      <w:lvlJc w:val="left"/>
      <w:pPr>
        <w:ind w:left="5760" w:hanging="360"/>
      </w:pPr>
    </w:lvl>
    <w:lvl w:ilvl="8" w:tplc="44E6C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F38A0"/>
    <w:multiLevelType w:val="hybridMultilevel"/>
    <w:tmpl w:val="44168E4A"/>
    <w:lvl w:ilvl="0" w:tplc="5EBA81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4AB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0E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E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29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67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9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21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61635"/>
    <w:multiLevelType w:val="hybridMultilevel"/>
    <w:tmpl w:val="6D6ADBE0"/>
    <w:lvl w:ilvl="0" w:tplc="9634B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4D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65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7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2F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F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9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61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1364E"/>
    <w:multiLevelType w:val="hybridMultilevel"/>
    <w:tmpl w:val="1BB2E7DA"/>
    <w:lvl w:ilvl="0" w:tplc="AB6E46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F8C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65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4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D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E8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D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8E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C8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37C3F"/>
    <w:multiLevelType w:val="hybridMultilevel"/>
    <w:tmpl w:val="8F82FAEE"/>
    <w:lvl w:ilvl="0" w:tplc="47865B56">
      <w:start w:val="1"/>
      <w:numFmt w:val="lowerRoman"/>
      <w:lvlText w:val="%1."/>
      <w:lvlJc w:val="right"/>
      <w:pPr>
        <w:ind w:left="720" w:hanging="360"/>
      </w:pPr>
    </w:lvl>
    <w:lvl w:ilvl="1" w:tplc="84ECCA7E">
      <w:start w:val="1"/>
      <w:numFmt w:val="lowerLetter"/>
      <w:lvlText w:val="%2."/>
      <w:lvlJc w:val="left"/>
      <w:pPr>
        <w:ind w:left="1440" w:hanging="360"/>
      </w:pPr>
    </w:lvl>
    <w:lvl w:ilvl="2" w:tplc="CBDE95E8" w:tentative="1">
      <w:start w:val="1"/>
      <w:numFmt w:val="lowerRoman"/>
      <w:lvlText w:val="%3."/>
      <w:lvlJc w:val="right"/>
      <w:pPr>
        <w:ind w:left="2160" w:hanging="180"/>
      </w:pPr>
    </w:lvl>
    <w:lvl w:ilvl="3" w:tplc="65B651A8" w:tentative="1">
      <w:start w:val="1"/>
      <w:numFmt w:val="decimal"/>
      <w:lvlText w:val="%4."/>
      <w:lvlJc w:val="left"/>
      <w:pPr>
        <w:ind w:left="2880" w:hanging="360"/>
      </w:pPr>
    </w:lvl>
    <w:lvl w:ilvl="4" w:tplc="2A2C4380" w:tentative="1">
      <w:start w:val="1"/>
      <w:numFmt w:val="lowerLetter"/>
      <w:lvlText w:val="%5."/>
      <w:lvlJc w:val="left"/>
      <w:pPr>
        <w:ind w:left="3600" w:hanging="360"/>
      </w:pPr>
    </w:lvl>
    <w:lvl w:ilvl="5" w:tplc="EA684D36" w:tentative="1">
      <w:start w:val="1"/>
      <w:numFmt w:val="lowerRoman"/>
      <w:lvlText w:val="%6."/>
      <w:lvlJc w:val="right"/>
      <w:pPr>
        <w:ind w:left="4320" w:hanging="180"/>
      </w:pPr>
    </w:lvl>
    <w:lvl w:ilvl="6" w:tplc="5E8C7800" w:tentative="1">
      <w:start w:val="1"/>
      <w:numFmt w:val="decimal"/>
      <w:lvlText w:val="%7."/>
      <w:lvlJc w:val="left"/>
      <w:pPr>
        <w:ind w:left="5040" w:hanging="360"/>
      </w:pPr>
    </w:lvl>
    <w:lvl w:ilvl="7" w:tplc="2140FAEC" w:tentative="1">
      <w:start w:val="1"/>
      <w:numFmt w:val="lowerLetter"/>
      <w:lvlText w:val="%8."/>
      <w:lvlJc w:val="left"/>
      <w:pPr>
        <w:ind w:left="5760" w:hanging="360"/>
      </w:pPr>
    </w:lvl>
    <w:lvl w:ilvl="8" w:tplc="B2B43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C199F"/>
    <w:multiLevelType w:val="hybridMultilevel"/>
    <w:tmpl w:val="49689E74"/>
    <w:lvl w:ilvl="0" w:tplc="DE2238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A230A04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02CDA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1AEDC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026285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C2CDBD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B7EC1D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A09FD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ED601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4530CEA"/>
    <w:multiLevelType w:val="hybridMultilevel"/>
    <w:tmpl w:val="DC02D13A"/>
    <w:lvl w:ilvl="0" w:tplc="A492E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6EC9BB0" w:tentative="1">
      <w:start w:val="1"/>
      <w:numFmt w:val="lowerLetter"/>
      <w:lvlText w:val="%2."/>
      <w:lvlJc w:val="left"/>
      <w:pPr>
        <w:ind w:left="1364" w:hanging="360"/>
      </w:pPr>
    </w:lvl>
    <w:lvl w:ilvl="2" w:tplc="46AEDD38" w:tentative="1">
      <w:start w:val="1"/>
      <w:numFmt w:val="lowerRoman"/>
      <w:lvlText w:val="%3."/>
      <w:lvlJc w:val="right"/>
      <w:pPr>
        <w:ind w:left="2084" w:hanging="180"/>
      </w:pPr>
    </w:lvl>
    <w:lvl w:ilvl="3" w:tplc="61B00C18" w:tentative="1">
      <w:start w:val="1"/>
      <w:numFmt w:val="decimal"/>
      <w:lvlText w:val="%4."/>
      <w:lvlJc w:val="left"/>
      <w:pPr>
        <w:ind w:left="2804" w:hanging="360"/>
      </w:pPr>
    </w:lvl>
    <w:lvl w:ilvl="4" w:tplc="323C846C" w:tentative="1">
      <w:start w:val="1"/>
      <w:numFmt w:val="lowerLetter"/>
      <w:lvlText w:val="%5."/>
      <w:lvlJc w:val="left"/>
      <w:pPr>
        <w:ind w:left="3524" w:hanging="360"/>
      </w:pPr>
    </w:lvl>
    <w:lvl w:ilvl="5" w:tplc="C4DCB36C" w:tentative="1">
      <w:start w:val="1"/>
      <w:numFmt w:val="lowerRoman"/>
      <w:lvlText w:val="%6."/>
      <w:lvlJc w:val="right"/>
      <w:pPr>
        <w:ind w:left="4244" w:hanging="180"/>
      </w:pPr>
    </w:lvl>
    <w:lvl w:ilvl="6" w:tplc="CEC4F1CE" w:tentative="1">
      <w:start w:val="1"/>
      <w:numFmt w:val="decimal"/>
      <w:lvlText w:val="%7."/>
      <w:lvlJc w:val="left"/>
      <w:pPr>
        <w:ind w:left="4964" w:hanging="360"/>
      </w:pPr>
    </w:lvl>
    <w:lvl w:ilvl="7" w:tplc="337A46E6" w:tentative="1">
      <w:start w:val="1"/>
      <w:numFmt w:val="lowerLetter"/>
      <w:lvlText w:val="%8."/>
      <w:lvlJc w:val="left"/>
      <w:pPr>
        <w:ind w:left="5684" w:hanging="360"/>
      </w:pPr>
    </w:lvl>
    <w:lvl w:ilvl="8" w:tplc="3E0A50A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BB66A59"/>
    <w:multiLevelType w:val="hybridMultilevel"/>
    <w:tmpl w:val="841EE414"/>
    <w:lvl w:ilvl="0" w:tplc="C18CC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FBEE4E0">
      <w:start w:val="1"/>
      <w:numFmt w:val="lowerLetter"/>
      <w:lvlText w:val="%2."/>
      <w:lvlJc w:val="left"/>
      <w:pPr>
        <w:ind w:left="1364" w:hanging="360"/>
      </w:pPr>
    </w:lvl>
    <w:lvl w:ilvl="2" w:tplc="03A05C84" w:tentative="1">
      <w:start w:val="1"/>
      <w:numFmt w:val="lowerRoman"/>
      <w:lvlText w:val="%3."/>
      <w:lvlJc w:val="right"/>
      <w:pPr>
        <w:ind w:left="2084" w:hanging="180"/>
      </w:pPr>
    </w:lvl>
    <w:lvl w:ilvl="3" w:tplc="CB1EEE22" w:tentative="1">
      <w:start w:val="1"/>
      <w:numFmt w:val="decimal"/>
      <w:lvlText w:val="%4."/>
      <w:lvlJc w:val="left"/>
      <w:pPr>
        <w:ind w:left="2804" w:hanging="360"/>
      </w:pPr>
    </w:lvl>
    <w:lvl w:ilvl="4" w:tplc="294A6A58" w:tentative="1">
      <w:start w:val="1"/>
      <w:numFmt w:val="lowerLetter"/>
      <w:lvlText w:val="%5."/>
      <w:lvlJc w:val="left"/>
      <w:pPr>
        <w:ind w:left="3524" w:hanging="360"/>
      </w:pPr>
    </w:lvl>
    <w:lvl w:ilvl="5" w:tplc="2EF0F1BC" w:tentative="1">
      <w:start w:val="1"/>
      <w:numFmt w:val="lowerRoman"/>
      <w:lvlText w:val="%6."/>
      <w:lvlJc w:val="right"/>
      <w:pPr>
        <w:ind w:left="4244" w:hanging="180"/>
      </w:pPr>
    </w:lvl>
    <w:lvl w:ilvl="6" w:tplc="81DEB400" w:tentative="1">
      <w:start w:val="1"/>
      <w:numFmt w:val="decimal"/>
      <w:lvlText w:val="%7."/>
      <w:lvlJc w:val="left"/>
      <w:pPr>
        <w:ind w:left="4964" w:hanging="360"/>
      </w:pPr>
    </w:lvl>
    <w:lvl w:ilvl="7" w:tplc="0986BA40" w:tentative="1">
      <w:start w:val="1"/>
      <w:numFmt w:val="lowerLetter"/>
      <w:lvlText w:val="%8."/>
      <w:lvlJc w:val="left"/>
      <w:pPr>
        <w:ind w:left="5684" w:hanging="360"/>
      </w:pPr>
    </w:lvl>
    <w:lvl w:ilvl="8" w:tplc="B6985F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BD06078"/>
    <w:multiLevelType w:val="hybridMultilevel"/>
    <w:tmpl w:val="4B7EB0D2"/>
    <w:lvl w:ilvl="0" w:tplc="0DCA507E">
      <w:start w:val="1"/>
      <w:numFmt w:val="lowerLetter"/>
      <w:lvlText w:val="%1)"/>
      <w:lvlJc w:val="left"/>
      <w:pPr>
        <w:ind w:left="720" w:hanging="360"/>
      </w:pPr>
    </w:lvl>
    <w:lvl w:ilvl="1" w:tplc="640A51F0" w:tentative="1">
      <w:start w:val="1"/>
      <w:numFmt w:val="lowerLetter"/>
      <w:lvlText w:val="%2."/>
      <w:lvlJc w:val="left"/>
      <w:pPr>
        <w:ind w:left="1440" w:hanging="360"/>
      </w:pPr>
    </w:lvl>
    <w:lvl w:ilvl="2" w:tplc="C83646BC" w:tentative="1">
      <w:start w:val="1"/>
      <w:numFmt w:val="lowerRoman"/>
      <w:lvlText w:val="%3."/>
      <w:lvlJc w:val="right"/>
      <w:pPr>
        <w:ind w:left="2160" w:hanging="180"/>
      </w:pPr>
    </w:lvl>
    <w:lvl w:ilvl="3" w:tplc="017C6674" w:tentative="1">
      <w:start w:val="1"/>
      <w:numFmt w:val="decimal"/>
      <w:lvlText w:val="%4."/>
      <w:lvlJc w:val="left"/>
      <w:pPr>
        <w:ind w:left="2880" w:hanging="360"/>
      </w:pPr>
    </w:lvl>
    <w:lvl w:ilvl="4" w:tplc="E2486CB0" w:tentative="1">
      <w:start w:val="1"/>
      <w:numFmt w:val="lowerLetter"/>
      <w:lvlText w:val="%5."/>
      <w:lvlJc w:val="left"/>
      <w:pPr>
        <w:ind w:left="3600" w:hanging="360"/>
      </w:pPr>
    </w:lvl>
    <w:lvl w:ilvl="5" w:tplc="3430A126" w:tentative="1">
      <w:start w:val="1"/>
      <w:numFmt w:val="lowerRoman"/>
      <w:lvlText w:val="%6."/>
      <w:lvlJc w:val="right"/>
      <w:pPr>
        <w:ind w:left="4320" w:hanging="180"/>
      </w:pPr>
    </w:lvl>
    <w:lvl w:ilvl="6" w:tplc="B2389460" w:tentative="1">
      <w:start w:val="1"/>
      <w:numFmt w:val="decimal"/>
      <w:lvlText w:val="%7."/>
      <w:lvlJc w:val="left"/>
      <w:pPr>
        <w:ind w:left="5040" w:hanging="360"/>
      </w:pPr>
    </w:lvl>
    <w:lvl w:ilvl="7" w:tplc="B28413E0" w:tentative="1">
      <w:start w:val="1"/>
      <w:numFmt w:val="lowerLetter"/>
      <w:lvlText w:val="%8."/>
      <w:lvlJc w:val="left"/>
      <w:pPr>
        <w:ind w:left="5760" w:hanging="360"/>
      </w:pPr>
    </w:lvl>
    <w:lvl w:ilvl="8" w:tplc="E9223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057"/>
    <w:multiLevelType w:val="hybridMultilevel"/>
    <w:tmpl w:val="7A2A2DB0"/>
    <w:lvl w:ilvl="0" w:tplc="6A1C0D38">
      <w:start w:val="1"/>
      <w:numFmt w:val="decimal"/>
      <w:lvlText w:val="%1."/>
      <w:lvlJc w:val="left"/>
      <w:pPr>
        <w:ind w:left="720" w:hanging="360"/>
      </w:pPr>
    </w:lvl>
    <w:lvl w:ilvl="1" w:tplc="7966AE3A" w:tentative="1">
      <w:start w:val="1"/>
      <w:numFmt w:val="lowerLetter"/>
      <w:lvlText w:val="%2."/>
      <w:lvlJc w:val="left"/>
      <w:pPr>
        <w:ind w:left="1440" w:hanging="360"/>
      </w:pPr>
    </w:lvl>
    <w:lvl w:ilvl="2" w:tplc="63D8CAD8" w:tentative="1">
      <w:start w:val="1"/>
      <w:numFmt w:val="lowerRoman"/>
      <w:lvlText w:val="%3."/>
      <w:lvlJc w:val="right"/>
      <w:pPr>
        <w:ind w:left="2160" w:hanging="180"/>
      </w:pPr>
    </w:lvl>
    <w:lvl w:ilvl="3" w:tplc="49DE3B6E" w:tentative="1">
      <w:start w:val="1"/>
      <w:numFmt w:val="decimal"/>
      <w:lvlText w:val="%4."/>
      <w:lvlJc w:val="left"/>
      <w:pPr>
        <w:ind w:left="2880" w:hanging="360"/>
      </w:pPr>
    </w:lvl>
    <w:lvl w:ilvl="4" w:tplc="576424B0" w:tentative="1">
      <w:start w:val="1"/>
      <w:numFmt w:val="lowerLetter"/>
      <w:lvlText w:val="%5."/>
      <w:lvlJc w:val="left"/>
      <w:pPr>
        <w:ind w:left="3600" w:hanging="360"/>
      </w:pPr>
    </w:lvl>
    <w:lvl w:ilvl="5" w:tplc="E998E89E" w:tentative="1">
      <w:start w:val="1"/>
      <w:numFmt w:val="lowerRoman"/>
      <w:lvlText w:val="%6."/>
      <w:lvlJc w:val="right"/>
      <w:pPr>
        <w:ind w:left="4320" w:hanging="180"/>
      </w:pPr>
    </w:lvl>
    <w:lvl w:ilvl="6" w:tplc="A322FBB0" w:tentative="1">
      <w:start w:val="1"/>
      <w:numFmt w:val="decimal"/>
      <w:lvlText w:val="%7."/>
      <w:lvlJc w:val="left"/>
      <w:pPr>
        <w:ind w:left="5040" w:hanging="360"/>
      </w:pPr>
    </w:lvl>
    <w:lvl w:ilvl="7" w:tplc="4E22E306" w:tentative="1">
      <w:start w:val="1"/>
      <w:numFmt w:val="lowerLetter"/>
      <w:lvlText w:val="%8."/>
      <w:lvlJc w:val="left"/>
      <w:pPr>
        <w:ind w:left="5760" w:hanging="360"/>
      </w:pPr>
    </w:lvl>
    <w:lvl w:ilvl="8" w:tplc="0B588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C2F23"/>
    <w:multiLevelType w:val="hybridMultilevel"/>
    <w:tmpl w:val="F8FCA896"/>
    <w:lvl w:ilvl="0" w:tplc="E5B4EB7A">
      <w:start w:val="1"/>
      <w:numFmt w:val="lowerRoman"/>
      <w:lvlText w:val="%1."/>
      <w:lvlJc w:val="right"/>
      <w:pPr>
        <w:ind w:left="720" w:hanging="360"/>
      </w:pPr>
    </w:lvl>
    <w:lvl w:ilvl="1" w:tplc="2698F278">
      <w:start w:val="1"/>
      <w:numFmt w:val="lowerLetter"/>
      <w:lvlText w:val="%2."/>
      <w:lvlJc w:val="left"/>
      <w:pPr>
        <w:ind w:left="1440" w:hanging="360"/>
      </w:pPr>
    </w:lvl>
    <w:lvl w:ilvl="2" w:tplc="9364E2E4" w:tentative="1">
      <w:start w:val="1"/>
      <w:numFmt w:val="lowerRoman"/>
      <w:lvlText w:val="%3."/>
      <w:lvlJc w:val="right"/>
      <w:pPr>
        <w:ind w:left="2160" w:hanging="180"/>
      </w:pPr>
    </w:lvl>
    <w:lvl w:ilvl="3" w:tplc="F68E659C" w:tentative="1">
      <w:start w:val="1"/>
      <w:numFmt w:val="decimal"/>
      <w:lvlText w:val="%4."/>
      <w:lvlJc w:val="left"/>
      <w:pPr>
        <w:ind w:left="2880" w:hanging="360"/>
      </w:pPr>
    </w:lvl>
    <w:lvl w:ilvl="4" w:tplc="6D0CEC42" w:tentative="1">
      <w:start w:val="1"/>
      <w:numFmt w:val="lowerLetter"/>
      <w:lvlText w:val="%5."/>
      <w:lvlJc w:val="left"/>
      <w:pPr>
        <w:ind w:left="3600" w:hanging="360"/>
      </w:pPr>
    </w:lvl>
    <w:lvl w:ilvl="5" w:tplc="4EA45BAE" w:tentative="1">
      <w:start w:val="1"/>
      <w:numFmt w:val="lowerRoman"/>
      <w:lvlText w:val="%6."/>
      <w:lvlJc w:val="right"/>
      <w:pPr>
        <w:ind w:left="4320" w:hanging="180"/>
      </w:pPr>
    </w:lvl>
    <w:lvl w:ilvl="6" w:tplc="A1780104" w:tentative="1">
      <w:start w:val="1"/>
      <w:numFmt w:val="decimal"/>
      <w:lvlText w:val="%7."/>
      <w:lvlJc w:val="left"/>
      <w:pPr>
        <w:ind w:left="5040" w:hanging="360"/>
      </w:pPr>
    </w:lvl>
    <w:lvl w:ilvl="7" w:tplc="72D002E0" w:tentative="1">
      <w:start w:val="1"/>
      <w:numFmt w:val="lowerLetter"/>
      <w:lvlText w:val="%8."/>
      <w:lvlJc w:val="left"/>
      <w:pPr>
        <w:ind w:left="5760" w:hanging="360"/>
      </w:pPr>
    </w:lvl>
    <w:lvl w:ilvl="8" w:tplc="B1081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267C3"/>
    <w:multiLevelType w:val="hybridMultilevel"/>
    <w:tmpl w:val="E040BB38"/>
    <w:lvl w:ilvl="0" w:tplc="56C4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2A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C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44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6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0E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2F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80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6D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0142C"/>
    <w:multiLevelType w:val="hybridMultilevel"/>
    <w:tmpl w:val="35740462"/>
    <w:lvl w:ilvl="0" w:tplc="FCC2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7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A4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D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C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05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3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81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2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34634"/>
    <w:multiLevelType w:val="hybridMultilevel"/>
    <w:tmpl w:val="D5A00DB8"/>
    <w:lvl w:ilvl="0" w:tplc="F45625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023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28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6E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7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C8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C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62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67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603D6"/>
    <w:multiLevelType w:val="hybridMultilevel"/>
    <w:tmpl w:val="C200FC7C"/>
    <w:lvl w:ilvl="0" w:tplc="3EC6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C0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CA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1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6B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64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E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1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84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19F6"/>
    <w:multiLevelType w:val="hybridMultilevel"/>
    <w:tmpl w:val="339C2DBC"/>
    <w:lvl w:ilvl="0" w:tplc="6FBC12CC">
      <w:start w:val="1"/>
      <w:numFmt w:val="lowerRoman"/>
      <w:lvlText w:val="%1."/>
      <w:lvlJc w:val="right"/>
      <w:pPr>
        <w:ind w:left="2138" w:hanging="360"/>
      </w:pPr>
    </w:lvl>
    <w:lvl w:ilvl="1" w:tplc="64CA02F4" w:tentative="1">
      <w:start w:val="1"/>
      <w:numFmt w:val="lowerLetter"/>
      <w:lvlText w:val="%2."/>
      <w:lvlJc w:val="left"/>
      <w:pPr>
        <w:ind w:left="2858" w:hanging="360"/>
      </w:pPr>
    </w:lvl>
    <w:lvl w:ilvl="2" w:tplc="A06E486C" w:tentative="1">
      <w:start w:val="1"/>
      <w:numFmt w:val="lowerRoman"/>
      <w:lvlText w:val="%3."/>
      <w:lvlJc w:val="right"/>
      <w:pPr>
        <w:ind w:left="3578" w:hanging="180"/>
      </w:pPr>
    </w:lvl>
    <w:lvl w:ilvl="3" w:tplc="AEF4622E" w:tentative="1">
      <w:start w:val="1"/>
      <w:numFmt w:val="decimal"/>
      <w:lvlText w:val="%4."/>
      <w:lvlJc w:val="left"/>
      <w:pPr>
        <w:ind w:left="4298" w:hanging="360"/>
      </w:pPr>
    </w:lvl>
    <w:lvl w:ilvl="4" w:tplc="0AF839EE" w:tentative="1">
      <w:start w:val="1"/>
      <w:numFmt w:val="lowerLetter"/>
      <w:lvlText w:val="%5."/>
      <w:lvlJc w:val="left"/>
      <w:pPr>
        <w:ind w:left="5018" w:hanging="360"/>
      </w:pPr>
    </w:lvl>
    <w:lvl w:ilvl="5" w:tplc="C24205C0" w:tentative="1">
      <w:start w:val="1"/>
      <w:numFmt w:val="lowerRoman"/>
      <w:lvlText w:val="%6."/>
      <w:lvlJc w:val="right"/>
      <w:pPr>
        <w:ind w:left="5738" w:hanging="180"/>
      </w:pPr>
    </w:lvl>
    <w:lvl w:ilvl="6" w:tplc="10DC35BA" w:tentative="1">
      <w:start w:val="1"/>
      <w:numFmt w:val="decimal"/>
      <w:lvlText w:val="%7."/>
      <w:lvlJc w:val="left"/>
      <w:pPr>
        <w:ind w:left="6458" w:hanging="360"/>
      </w:pPr>
    </w:lvl>
    <w:lvl w:ilvl="7" w:tplc="8270853C" w:tentative="1">
      <w:start w:val="1"/>
      <w:numFmt w:val="lowerLetter"/>
      <w:lvlText w:val="%8."/>
      <w:lvlJc w:val="left"/>
      <w:pPr>
        <w:ind w:left="7178" w:hanging="360"/>
      </w:pPr>
    </w:lvl>
    <w:lvl w:ilvl="8" w:tplc="C8A2A47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E9E41C4"/>
    <w:multiLevelType w:val="hybridMultilevel"/>
    <w:tmpl w:val="C206DA3C"/>
    <w:lvl w:ilvl="0" w:tplc="C570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015F6" w:tentative="1">
      <w:start w:val="1"/>
      <w:numFmt w:val="lowerLetter"/>
      <w:lvlText w:val="%2."/>
      <w:lvlJc w:val="left"/>
      <w:pPr>
        <w:ind w:left="1440" w:hanging="360"/>
      </w:pPr>
    </w:lvl>
    <w:lvl w:ilvl="2" w:tplc="020E3DDC" w:tentative="1">
      <w:start w:val="1"/>
      <w:numFmt w:val="lowerRoman"/>
      <w:lvlText w:val="%3."/>
      <w:lvlJc w:val="right"/>
      <w:pPr>
        <w:ind w:left="2160" w:hanging="180"/>
      </w:pPr>
    </w:lvl>
    <w:lvl w:ilvl="3" w:tplc="790A05D0" w:tentative="1">
      <w:start w:val="1"/>
      <w:numFmt w:val="decimal"/>
      <w:lvlText w:val="%4."/>
      <w:lvlJc w:val="left"/>
      <w:pPr>
        <w:ind w:left="2880" w:hanging="360"/>
      </w:pPr>
    </w:lvl>
    <w:lvl w:ilvl="4" w:tplc="45DEB904" w:tentative="1">
      <w:start w:val="1"/>
      <w:numFmt w:val="lowerLetter"/>
      <w:lvlText w:val="%5."/>
      <w:lvlJc w:val="left"/>
      <w:pPr>
        <w:ind w:left="3600" w:hanging="360"/>
      </w:pPr>
    </w:lvl>
    <w:lvl w:ilvl="5" w:tplc="4F34E286" w:tentative="1">
      <w:start w:val="1"/>
      <w:numFmt w:val="lowerRoman"/>
      <w:lvlText w:val="%6."/>
      <w:lvlJc w:val="right"/>
      <w:pPr>
        <w:ind w:left="4320" w:hanging="180"/>
      </w:pPr>
    </w:lvl>
    <w:lvl w:ilvl="6" w:tplc="AC302502" w:tentative="1">
      <w:start w:val="1"/>
      <w:numFmt w:val="decimal"/>
      <w:lvlText w:val="%7."/>
      <w:lvlJc w:val="left"/>
      <w:pPr>
        <w:ind w:left="5040" w:hanging="360"/>
      </w:pPr>
    </w:lvl>
    <w:lvl w:ilvl="7" w:tplc="1D800746" w:tentative="1">
      <w:start w:val="1"/>
      <w:numFmt w:val="lowerLetter"/>
      <w:lvlText w:val="%8."/>
      <w:lvlJc w:val="left"/>
      <w:pPr>
        <w:ind w:left="5760" w:hanging="360"/>
      </w:pPr>
    </w:lvl>
    <w:lvl w:ilvl="8" w:tplc="74543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961C3"/>
    <w:multiLevelType w:val="hybridMultilevel"/>
    <w:tmpl w:val="660EB8FC"/>
    <w:lvl w:ilvl="0" w:tplc="8780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0E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E8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3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21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7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7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C2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15"/>
  </w:num>
  <w:num w:numId="7">
    <w:abstractNumId w:val="31"/>
  </w:num>
  <w:num w:numId="8">
    <w:abstractNumId w:val="8"/>
  </w:num>
  <w:num w:numId="9">
    <w:abstractNumId w:val="39"/>
  </w:num>
  <w:num w:numId="10">
    <w:abstractNumId w:val="20"/>
  </w:num>
  <w:num w:numId="11">
    <w:abstractNumId w:val="24"/>
  </w:num>
  <w:num w:numId="12">
    <w:abstractNumId w:val="29"/>
  </w:num>
  <w:num w:numId="13">
    <w:abstractNumId w:val="40"/>
  </w:num>
  <w:num w:numId="14">
    <w:abstractNumId w:val="41"/>
  </w:num>
  <w:num w:numId="15">
    <w:abstractNumId w:val="35"/>
  </w:num>
  <w:num w:numId="16">
    <w:abstractNumId w:val="45"/>
  </w:num>
  <w:num w:numId="17">
    <w:abstractNumId w:val="33"/>
  </w:num>
  <w:num w:numId="18">
    <w:abstractNumId w:val="2"/>
  </w:num>
  <w:num w:numId="19">
    <w:abstractNumId w:val="38"/>
  </w:num>
  <w:num w:numId="20">
    <w:abstractNumId w:val="36"/>
  </w:num>
  <w:num w:numId="21">
    <w:abstractNumId w:val="23"/>
  </w:num>
  <w:num w:numId="22">
    <w:abstractNumId w:val="42"/>
  </w:num>
  <w:num w:numId="23">
    <w:abstractNumId w:val="28"/>
  </w:num>
  <w:num w:numId="24">
    <w:abstractNumId w:val="47"/>
  </w:num>
  <w:num w:numId="25">
    <w:abstractNumId w:val="12"/>
  </w:num>
  <w:num w:numId="26">
    <w:abstractNumId w:val="6"/>
  </w:num>
  <w:num w:numId="27">
    <w:abstractNumId w:val="43"/>
  </w:num>
  <w:num w:numId="28">
    <w:abstractNumId w:val="13"/>
  </w:num>
  <w:num w:numId="29">
    <w:abstractNumId w:val="49"/>
  </w:num>
  <w:num w:numId="30">
    <w:abstractNumId w:val="25"/>
  </w:num>
  <w:num w:numId="31">
    <w:abstractNumId w:val="34"/>
  </w:num>
  <w:num w:numId="32">
    <w:abstractNumId w:val="26"/>
  </w:num>
  <w:num w:numId="33">
    <w:abstractNumId w:val="17"/>
  </w:num>
  <w:num w:numId="34">
    <w:abstractNumId w:val="0"/>
  </w:num>
  <w:num w:numId="35">
    <w:abstractNumId w:val="32"/>
  </w:num>
  <w:num w:numId="36">
    <w:abstractNumId w:val="7"/>
  </w:num>
  <w:num w:numId="37">
    <w:abstractNumId w:val="22"/>
  </w:num>
  <w:num w:numId="38">
    <w:abstractNumId w:val="37"/>
  </w:num>
  <w:num w:numId="39">
    <w:abstractNumId w:val="16"/>
  </w:num>
  <w:num w:numId="40">
    <w:abstractNumId w:val="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1"/>
  </w:num>
  <w:num w:numId="45">
    <w:abstractNumId w:val="46"/>
  </w:num>
  <w:num w:numId="46">
    <w:abstractNumId w:val="18"/>
  </w:num>
  <w:num w:numId="47">
    <w:abstractNumId w:val="11"/>
  </w:num>
  <w:num w:numId="48">
    <w:abstractNumId w:val="5"/>
  </w:num>
  <w:num w:numId="49">
    <w:abstractNumId w:val="4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0254D"/>
    <w:rsid w:val="00005024"/>
    <w:rsid w:val="000238FC"/>
    <w:rsid w:val="00024CF1"/>
    <w:rsid w:val="00026D1C"/>
    <w:rsid w:val="000306EE"/>
    <w:rsid w:val="000358B6"/>
    <w:rsid w:val="000557E4"/>
    <w:rsid w:val="00070E1C"/>
    <w:rsid w:val="00081625"/>
    <w:rsid w:val="000846E2"/>
    <w:rsid w:val="000866FE"/>
    <w:rsid w:val="000A4378"/>
    <w:rsid w:val="000B1D7A"/>
    <w:rsid w:val="000B4E39"/>
    <w:rsid w:val="000C26D9"/>
    <w:rsid w:val="000D2FD7"/>
    <w:rsid w:val="000F4BB7"/>
    <w:rsid w:val="000F784C"/>
    <w:rsid w:val="00134852"/>
    <w:rsid w:val="0015356E"/>
    <w:rsid w:val="00177763"/>
    <w:rsid w:val="00182044"/>
    <w:rsid w:val="0018498D"/>
    <w:rsid w:val="00191956"/>
    <w:rsid w:val="0019307C"/>
    <w:rsid w:val="001958CA"/>
    <w:rsid w:val="00197DEA"/>
    <w:rsid w:val="001C2833"/>
    <w:rsid w:val="001D0E93"/>
    <w:rsid w:val="00202671"/>
    <w:rsid w:val="002121DE"/>
    <w:rsid w:val="0023047D"/>
    <w:rsid w:val="0023083E"/>
    <w:rsid w:val="00246D14"/>
    <w:rsid w:val="00260693"/>
    <w:rsid w:val="00261971"/>
    <w:rsid w:val="00264204"/>
    <w:rsid w:val="0027113D"/>
    <w:rsid w:val="002712E3"/>
    <w:rsid w:val="00295EE7"/>
    <w:rsid w:val="0029752F"/>
    <w:rsid w:val="00297759"/>
    <w:rsid w:val="002A4504"/>
    <w:rsid w:val="002B51A1"/>
    <w:rsid w:val="002C298D"/>
    <w:rsid w:val="002D3D34"/>
    <w:rsid w:val="002F67D4"/>
    <w:rsid w:val="002F6E3E"/>
    <w:rsid w:val="003051D1"/>
    <w:rsid w:val="003052A9"/>
    <w:rsid w:val="00306FCD"/>
    <w:rsid w:val="00322853"/>
    <w:rsid w:val="0032761A"/>
    <w:rsid w:val="003308E3"/>
    <w:rsid w:val="00337DA6"/>
    <w:rsid w:val="0034404E"/>
    <w:rsid w:val="00364DAA"/>
    <w:rsid w:val="0036683A"/>
    <w:rsid w:val="003819C5"/>
    <w:rsid w:val="00384653"/>
    <w:rsid w:val="00386E34"/>
    <w:rsid w:val="003960AC"/>
    <w:rsid w:val="003A1887"/>
    <w:rsid w:val="003E13BA"/>
    <w:rsid w:val="003E2715"/>
    <w:rsid w:val="003E7424"/>
    <w:rsid w:val="003F339B"/>
    <w:rsid w:val="003F5600"/>
    <w:rsid w:val="00403A96"/>
    <w:rsid w:val="004260B4"/>
    <w:rsid w:val="004305A5"/>
    <w:rsid w:val="004347A0"/>
    <w:rsid w:val="00440977"/>
    <w:rsid w:val="004457CF"/>
    <w:rsid w:val="0045448F"/>
    <w:rsid w:val="0046763F"/>
    <w:rsid w:val="00496C4F"/>
    <w:rsid w:val="004B051B"/>
    <w:rsid w:val="004C08A6"/>
    <w:rsid w:val="004C1541"/>
    <w:rsid w:val="004D6E33"/>
    <w:rsid w:val="004E19FA"/>
    <w:rsid w:val="004E69BA"/>
    <w:rsid w:val="004F6836"/>
    <w:rsid w:val="00503C7E"/>
    <w:rsid w:val="00504AE3"/>
    <w:rsid w:val="00517DEE"/>
    <w:rsid w:val="00520830"/>
    <w:rsid w:val="00525D00"/>
    <w:rsid w:val="00531930"/>
    <w:rsid w:val="0053289F"/>
    <w:rsid w:val="0053310B"/>
    <w:rsid w:val="005347D8"/>
    <w:rsid w:val="00545B66"/>
    <w:rsid w:val="00545D6C"/>
    <w:rsid w:val="005577A7"/>
    <w:rsid w:val="00583C4F"/>
    <w:rsid w:val="0059043B"/>
    <w:rsid w:val="00597995"/>
    <w:rsid w:val="005B3FAD"/>
    <w:rsid w:val="005B5B9E"/>
    <w:rsid w:val="005C4A4B"/>
    <w:rsid w:val="005C5A32"/>
    <w:rsid w:val="005C6E27"/>
    <w:rsid w:val="005E1B52"/>
    <w:rsid w:val="005E4E89"/>
    <w:rsid w:val="005E6D45"/>
    <w:rsid w:val="005F6EF0"/>
    <w:rsid w:val="00605221"/>
    <w:rsid w:val="00616DAF"/>
    <w:rsid w:val="00620D98"/>
    <w:rsid w:val="006228C0"/>
    <w:rsid w:val="00633E85"/>
    <w:rsid w:val="0063431F"/>
    <w:rsid w:val="00634E8F"/>
    <w:rsid w:val="0063621A"/>
    <w:rsid w:val="006459D5"/>
    <w:rsid w:val="006468A9"/>
    <w:rsid w:val="00647213"/>
    <w:rsid w:val="00654D48"/>
    <w:rsid w:val="00657FCE"/>
    <w:rsid w:val="00665B37"/>
    <w:rsid w:val="00672057"/>
    <w:rsid w:val="006925EE"/>
    <w:rsid w:val="00696649"/>
    <w:rsid w:val="006A07B0"/>
    <w:rsid w:val="006B1479"/>
    <w:rsid w:val="006D4964"/>
    <w:rsid w:val="006E0BEE"/>
    <w:rsid w:val="006E78DA"/>
    <w:rsid w:val="007002FD"/>
    <w:rsid w:val="0070333B"/>
    <w:rsid w:val="00714782"/>
    <w:rsid w:val="007261CD"/>
    <w:rsid w:val="007341E9"/>
    <w:rsid w:val="00735ED1"/>
    <w:rsid w:val="00736806"/>
    <w:rsid w:val="00742E2A"/>
    <w:rsid w:val="007452B5"/>
    <w:rsid w:val="00745941"/>
    <w:rsid w:val="00746981"/>
    <w:rsid w:val="00776339"/>
    <w:rsid w:val="00790239"/>
    <w:rsid w:val="00794FA0"/>
    <w:rsid w:val="007B02FF"/>
    <w:rsid w:val="007B6150"/>
    <w:rsid w:val="007D4334"/>
    <w:rsid w:val="007D5509"/>
    <w:rsid w:val="007E792C"/>
    <w:rsid w:val="008043BC"/>
    <w:rsid w:val="00825A90"/>
    <w:rsid w:val="0083099A"/>
    <w:rsid w:val="00840C52"/>
    <w:rsid w:val="00844E58"/>
    <w:rsid w:val="00850A77"/>
    <w:rsid w:val="00866938"/>
    <w:rsid w:val="00867E1C"/>
    <w:rsid w:val="008A7A30"/>
    <w:rsid w:val="008C37E2"/>
    <w:rsid w:val="008D1334"/>
    <w:rsid w:val="008D4D13"/>
    <w:rsid w:val="008D7D99"/>
    <w:rsid w:val="008E6369"/>
    <w:rsid w:val="008F18BE"/>
    <w:rsid w:val="008F5D1A"/>
    <w:rsid w:val="00904780"/>
    <w:rsid w:val="009048F3"/>
    <w:rsid w:val="00907E26"/>
    <w:rsid w:val="00912395"/>
    <w:rsid w:val="00913CA5"/>
    <w:rsid w:val="00916124"/>
    <w:rsid w:val="00934D90"/>
    <w:rsid w:val="0093534D"/>
    <w:rsid w:val="0094212F"/>
    <w:rsid w:val="00945762"/>
    <w:rsid w:val="00946578"/>
    <w:rsid w:val="00952E2F"/>
    <w:rsid w:val="00956E28"/>
    <w:rsid w:val="0096058E"/>
    <w:rsid w:val="00965A92"/>
    <w:rsid w:val="009934A6"/>
    <w:rsid w:val="009A33EA"/>
    <w:rsid w:val="009B5721"/>
    <w:rsid w:val="009B669D"/>
    <w:rsid w:val="009C5B07"/>
    <w:rsid w:val="009D019C"/>
    <w:rsid w:val="009D24E4"/>
    <w:rsid w:val="009D39A2"/>
    <w:rsid w:val="009E519B"/>
    <w:rsid w:val="009F3A6D"/>
    <w:rsid w:val="00A06603"/>
    <w:rsid w:val="00A06A29"/>
    <w:rsid w:val="00A21562"/>
    <w:rsid w:val="00A2473D"/>
    <w:rsid w:val="00A42850"/>
    <w:rsid w:val="00A42A25"/>
    <w:rsid w:val="00A42A4D"/>
    <w:rsid w:val="00A53623"/>
    <w:rsid w:val="00A70C75"/>
    <w:rsid w:val="00A827BB"/>
    <w:rsid w:val="00A83970"/>
    <w:rsid w:val="00AE4D0E"/>
    <w:rsid w:val="00AF2D55"/>
    <w:rsid w:val="00B04445"/>
    <w:rsid w:val="00B104AF"/>
    <w:rsid w:val="00B11FD6"/>
    <w:rsid w:val="00B17200"/>
    <w:rsid w:val="00B26FAE"/>
    <w:rsid w:val="00B34FE7"/>
    <w:rsid w:val="00B4279C"/>
    <w:rsid w:val="00B42914"/>
    <w:rsid w:val="00B45857"/>
    <w:rsid w:val="00B56500"/>
    <w:rsid w:val="00B61EE4"/>
    <w:rsid w:val="00B77286"/>
    <w:rsid w:val="00B80914"/>
    <w:rsid w:val="00B91448"/>
    <w:rsid w:val="00BB5465"/>
    <w:rsid w:val="00BC182C"/>
    <w:rsid w:val="00BC69AB"/>
    <w:rsid w:val="00BD1196"/>
    <w:rsid w:val="00BD3C1B"/>
    <w:rsid w:val="00BF417F"/>
    <w:rsid w:val="00BF439F"/>
    <w:rsid w:val="00BF727D"/>
    <w:rsid w:val="00C03634"/>
    <w:rsid w:val="00C037EC"/>
    <w:rsid w:val="00C10D91"/>
    <w:rsid w:val="00C41C20"/>
    <w:rsid w:val="00C467C9"/>
    <w:rsid w:val="00C52247"/>
    <w:rsid w:val="00C625FD"/>
    <w:rsid w:val="00C629B2"/>
    <w:rsid w:val="00C64ED9"/>
    <w:rsid w:val="00C707A2"/>
    <w:rsid w:val="00C70830"/>
    <w:rsid w:val="00C8129F"/>
    <w:rsid w:val="00C8467C"/>
    <w:rsid w:val="00C90050"/>
    <w:rsid w:val="00C97264"/>
    <w:rsid w:val="00CA0E55"/>
    <w:rsid w:val="00CA17A0"/>
    <w:rsid w:val="00CA1A27"/>
    <w:rsid w:val="00CB480F"/>
    <w:rsid w:val="00CC62E8"/>
    <w:rsid w:val="00CE1539"/>
    <w:rsid w:val="00CE51D6"/>
    <w:rsid w:val="00D063F5"/>
    <w:rsid w:val="00D15482"/>
    <w:rsid w:val="00D25142"/>
    <w:rsid w:val="00D45662"/>
    <w:rsid w:val="00D74A76"/>
    <w:rsid w:val="00D7563F"/>
    <w:rsid w:val="00D75E50"/>
    <w:rsid w:val="00D762FC"/>
    <w:rsid w:val="00D84C31"/>
    <w:rsid w:val="00D92E21"/>
    <w:rsid w:val="00D93A06"/>
    <w:rsid w:val="00DA59C1"/>
    <w:rsid w:val="00DB5904"/>
    <w:rsid w:val="00DB6401"/>
    <w:rsid w:val="00DC1DCC"/>
    <w:rsid w:val="00DC3EAD"/>
    <w:rsid w:val="00DD7599"/>
    <w:rsid w:val="00DF6C41"/>
    <w:rsid w:val="00E04CD2"/>
    <w:rsid w:val="00E3229A"/>
    <w:rsid w:val="00E32930"/>
    <w:rsid w:val="00E3309C"/>
    <w:rsid w:val="00E625A0"/>
    <w:rsid w:val="00E92D1E"/>
    <w:rsid w:val="00EB0922"/>
    <w:rsid w:val="00EB0E70"/>
    <w:rsid w:val="00EC1ABC"/>
    <w:rsid w:val="00EC3C8B"/>
    <w:rsid w:val="00EC4E51"/>
    <w:rsid w:val="00EC6C2C"/>
    <w:rsid w:val="00ED23FB"/>
    <w:rsid w:val="00EF3170"/>
    <w:rsid w:val="00EF3DDF"/>
    <w:rsid w:val="00F06E98"/>
    <w:rsid w:val="00F43A1B"/>
    <w:rsid w:val="00F4423E"/>
    <w:rsid w:val="00F47616"/>
    <w:rsid w:val="00F57E49"/>
    <w:rsid w:val="00F737EE"/>
    <w:rsid w:val="00F7605E"/>
    <w:rsid w:val="00F84025"/>
    <w:rsid w:val="00F85F35"/>
    <w:rsid w:val="00FB4BD9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Light" w:eastAsiaTheme="minorHAnsi" w:hAnsi="Frutiger 45 Light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0E70"/>
    <w:pPr>
      <w:keepNext/>
      <w:spacing w:before="180" w:after="60" w:line="240" w:lineRule="auto"/>
      <w:outlineLvl w:val="2"/>
    </w:pPr>
    <w:rPr>
      <w:rFonts w:ascii="Calibri" w:eastAsia="Times New Roman" w:hAnsi="Calibri" w:cs="Arial"/>
      <w:b/>
      <w:bCs/>
      <w:color w:val="FF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A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4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B0E70"/>
    <w:rPr>
      <w:rFonts w:ascii="Calibri" w:eastAsia="Times New Roman" w:hAnsi="Calibri" w:cs="Arial"/>
      <w:b/>
      <w:bCs/>
      <w:color w:val="FF0000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6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38"/>
  </w:style>
  <w:style w:type="paragraph" w:styleId="Footer">
    <w:name w:val="footer"/>
    <w:basedOn w:val="Normal"/>
    <w:link w:val="FooterChar"/>
    <w:uiPriority w:val="99"/>
    <w:unhideWhenUsed/>
    <w:rsid w:val="0086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38"/>
  </w:style>
  <w:style w:type="paragraph" w:styleId="Revision">
    <w:name w:val="Revision"/>
    <w:hidden/>
    <w:uiPriority w:val="99"/>
    <w:semiHidden/>
    <w:rsid w:val="00177763"/>
    <w:pPr>
      <w:spacing w:after="0" w:line="240" w:lineRule="auto"/>
    </w:pPr>
  </w:style>
  <w:style w:type="paragraph" w:customStyle="1" w:styleId="MFNumLev1">
    <w:name w:val="MFNumLev1"/>
    <w:rsid w:val="00BD3C1B"/>
    <w:pPr>
      <w:keepNext/>
      <w:numPr>
        <w:numId w:val="41"/>
      </w:numPr>
      <w:spacing w:after="240" w:line="240" w:lineRule="auto"/>
      <w:jc w:val="both"/>
      <w:outlineLvl w:val="0"/>
    </w:pPr>
    <w:rPr>
      <w:rFonts w:asciiTheme="minorHAnsi" w:eastAsia="Times New Roman" w:hAnsiTheme="minorHAnsi" w:cs="Times New Roman"/>
      <w:b/>
      <w:color w:val="FF0000"/>
      <w:sz w:val="28"/>
      <w:szCs w:val="20"/>
    </w:rPr>
  </w:style>
  <w:style w:type="character" w:customStyle="1" w:styleId="MFNumLev2Char">
    <w:name w:val="MFNumLev2 Char"/>
    <w:link w:val="MFNumLev2"/>
    <w:locked/>
    <w:rsid w:val="00DB6401"/>
    <w:rPr>
      <w:rFonts w:ascii="Book Antiqua" w:hAnsi="Book Antiqua"/>
      <w:lang w:val="x-none"/>
    </w:rPr>
  </w:style>
  <w:style w:type="paragraph" w:customStyle="1" w:styleId="MFNumLev2">
    <w:name w:val="MFNumLev2"/>
    <w:basedOn w:val="MFNumLev1"/>
    <w:link w:val="MFNumLev2Char"/>
    <w:rsid w:val="00DB6401"/>
    <w:pPr>
      <w:keepNext w:val="0"/>
      <w:numPr>
        <w:ilvl w:val="1"/>
      </w:numPr>
      <w:outlineLvl w:val="1"/>
    </w:pPr>
    <w:rPr>
      <w:rFonts w:eastAsiaTheme="minorHAnsi" w:cstheme="minorBidi"/>
      <w:b w:val="0"/>
      <w:sz w:val="22"/>
      <w:szCs w:val="22"/>
      <w:lang w:val="x-none"/>
    </w:rPr>
  </w:style>
  <w:style w:type="paragraph" w:customStyle="1" w:styleId="MFNumLev3">
    <w:name w:val="MFNumLev3"/>
    <w:basedOn w:val="MFNumLev2"/>
    <w:rsid w:val="00DB6401"/>
    <w:pPr>
      <w:numPr>
        <w:ilvl w:val="2"/>
      </w:numPr>
      <w:tabs>
        <w:tab w:val="clear" w:pos="1440"/>
        <w:tab w:val="num" w:pos="360"/>
      </w:tabs>
      <w:ind w:left="2160" w:hanging="180"/>
      <w:outlineLvl w:val="2"/>
    </w:pPr>
  </w:style>
  <w:style w:type="paragraph" w:customStyle="1" w:styleId="MFNumLev4">
    <w:name w:val="MFNumLev4"/>
    <w:basedOn w:val="MFNumLev2"/>
    <w:rsid w:val="00DB6401"/>
    <w:pPr>
      <w:numPr>
        <w:ilvl w:val="3"/>
      </w:numPr>
      <w:tabs>
        <w:tab w:val="clear" w:pos="2160"/>
        <w:tab w:val="num" w:pos="360"/>
      </w:tabs>
      <w:ind w:left="2880" w:hanging="360"/>
      <w:outlineLvl w:val="3"/>
    </w:pPr>
  </w:style>
  <w:style w:type="paragraph" w:customStyle="1" w:styleId="MFNumLev5">
    <w:name w:val="MFNumLev5"/>
    <w:basedOn w:val="MFNumLev2"/>
    <w:rsid w:val="00DB6401"/>
    <w:pPr>
      <w:numPr>
        <w:ilvl w:val="4"/>
      </w:numPr>
      <w:tabs>
        <w:tab w:val="clear" w:pos="2880"/>
        <w:tab w:val="num" w:pos="360"/>
      </w:tabs>
      <w:ind w:left="3600" w:hanging="360"/>
      <w:outlineLvl w:val="4"/>
    </w:pPr>
  </w:style>
  <w:style w:type="paragraph" w:customStyle="1" w:styleId="MFNumLev6">
    <w:name w:val="MFNumLev6"/>
    <w:basedOn w:val="MFNumLev2"/>
    <w:rsid w:val="00DB6401"/>
    <w:pPr>
      <w:numPr>
        <w:ilvl w:val="5"/>
      </w:numPr>
      <w:tabs>
        <w:tab w:val="clear" w:pos="3600"/>
        <w:tab w:val="num" w:pos="360"/>
      </w:tabs>
      <w:ind w:left="4320" w:hanging="180"/>
      <w:outlineLvl w:val="5"/>
    </w:pPr>
  </w:style>
  <w:style w:type="paragraph" w:customStyle="1" w:styleId="subbullet">
    <w:name w:val="subbullet"/>
    <w:basedOn w:val="Normal"/>
    <w:rsid w:val="00DB6401"/>
    <w:pPr>
      <w:numPr>
        <w:numId w:val="43"/>
      </w:numPr>
      <w:spacing w:before="40" w:after="4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ullet">
    <w:name w:val="Bullet"/>
    <w:basedOn w:val="Normal"/>
    <w:rsid w:val="00DB6401"/>
    <w:pPr>
      <w:numPr>
        <w:numId w:val="44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PageNumber">
    <w:name w:val="page number"/>
    <w:basedOn w:val="DefaultParagraphFont"/>
    <w:rsid w:val="00F737EE"/>
  </w:style>
  <w:style w:type="paragraph" w:customStyle="1" w:styleId="Numberedlist">
    <w:name w:val="Numbered list"/>
    <w:basedOn w:val="Normal"/>
    <w:qFormat/>
    <w:rsid w:val="00776339"/>
    <w:pPr>
      <w:spacing w:before="240" w:after="120"/>
    </w:pPr>
    <w:rPr>
      <w:rFonts w:asciiTheme="minorHAnsi" w:hAnsi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Light" w:eastAsiaTheme="minorHAnsi" w:hAnsi="Frutiger 45 Light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0E70"/>
    <w:pPr>
      <w:keepNext/>
      <w:spacing w:before="180" w:after="60" w:line="240" w:lineRule="auto"/>
      <w:outlineLvl w:val="2"/>
    </w:pPr>
    <w:rPr>
      <w:rFonts w:ascii="Calibri" w:eastAsia="Times New Roman" w:hAnsi="Calibri" w:cs="Arial"/>
      <w:b/>
      <w:bCs/>
      <w:color w:val="FF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A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4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B0E70"/>
    <w:rPr>
      <w:rFonts w:ascii="Calibri" w:eastAsia="Times New Roman" w:hAnsi="Calibri" w:cs="Arial"/>
      <w:b/>
      <w:bCs/>
      <w:color w:val="FF0000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6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38"/>
  </w:style>
  <w:style w:type="paragraph" w:styleId="Footer">
    <w:name w:val="footer"/>
    <w:basedOn w:val="Normal"/>
    <w:link w:val="FooterChar"/>
    <w:uiPriority w:val="99"/>
    <w:unhideWhenUsed/>
    <w:rsid w:val="0086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38"/>
  </w:style>
  <w:style w:type="paragraph" w:styleId="Revision">
    <w:name w:val="Revision"/>
    <w:hidden/>
    <w:uiPriority w:val="99"/>
    <w:semiHidden/>
    <w:rsid w:val="00177763"/>
    <w:pPr>
      <w:spacing w:after="0" w:line="240" w:lineRule="auto"/>
    </w:pPr>
  </w:style>
  <w:style w:type="paragraph" w:customStyle="1" w:styleId="MFNumLev1">
    <w:name w:val="MFNumLev1"/>
    <w:rsid w:val="00BD3C1B"/>
    <w:pPr>
      <w:keepNext/>
      <w:numPr>
        <w:numId w:val="41"/>
      </w:numPr>
      <w:spacing w:after="240" w:line="240" w:lineRule="auto"/>
      <w:jc w:val="both"/>
      <w:outlineLvl w:val="0"/>
    </w:pPr>
    <w:rPr>
      <w:rFonts w:asciiTheme="minorHAnsi" w:eastAsia="Times New Roman" w:hAnsiTheme="minorHAnsi" w:cs="Times New Roman"/>
      <w:b/>
      <w:color w:val="FF0000"/>
      <w:sz w:val="28"/>
      <w:szCs w:val="20"/>
    </w:rPr>
  </w:style>
  <w:style w:type="character" w:customStyle="1" w:styleId="MFNumLev2Char">
    <w:name w:val="MFNumLev2 Char"/>
    <w:link w:val="MFNumLev2"/>
    <w:locked/>
    <w:rsid w:val="00DB6401"/>
    <w:rPr>
      <w:rFonts w:ascii="Book Antiqua" w:hAnsi="Book Antiqua"/>
      <w:lang w:val="x-none"/>
    </w:rPr>
  </w:style>
  <w:style w:type="paragraph" w:customStyle="1" w:styleId="MFNumLev2">
    <w:name w:val="MFNumLev2"/>
    <w:basedOn w:val="MFNumLev1"/>
    <w:link w:val="MFNumLev2Char"/>
    <w:rsid w:val="00DB6401"/>
    <w:pPr>
      <w:keepNext w:val="0"/>
      <w:numPr>
        <w:ilvl w:val="1"/>
      </w:numPr>
      <w:outlineLvl w:val="1"/>
    </w:pPr>
    <w:rPr>
      <w:rFonts w:eastAsiaTheme="minorHAnsi" w:cstheme="minorBidi"/>
      <w:b w:val="0"/>
      <w:sz w:val="22"/>
      <w:szCs w:val="22"/>
      <w:lang w:val="x-none"/>
    </w:rPr>
  </w:style>
  <w:style w:type="paragraph" w:customStyle="1" w:styleId="MFNumLev3">
    <w:name w:val="MFNumLev3"/>
    <w:basedOn w:val="MFNumLev2"/>
    <w:rsid w:val="00DB6401"/>
    <w:pPr>
      <w:numPr>
        <w:ilvl w:val="2"/>
      </w:numPr>
      <w:tabs>
        <w:tab w:val="clear" w:pos="1440"/>
        <w:tab w:val="num" w:pos="360"/>
      </w:tabs>
      <w:ind w:left="2160" w:hanging="180"/>
      <w:outlineLvl w:val="2"/>
    </w:pPr>
  </w:style>
  <w:style w:type="paragraph" w:customStyle="1" w:styleId="MFNumLev4">
    <w:name w:val="MFNumLev4"/>
    <w:basedOn w:val="MFNumLev2"/>
    <w:rsid w:val="00DB6401"/>
    <w:pPr>
      <w:numPr>
        <w:ilvl w:val="3"/>
      </w:numPr>
      <w:tabs>
        <w:tab w:val="clear" w:pos="2160"/>
        <w:tab w:val="num" w:pos="360"/>
      </w:tabs>
      <w:ind w:left="2880" w:hanging="360"/>
      <w:outlineLvl w:val="3"/>
    </w:pPr>
  </w:style>
  <w:style w:type="paragraph" w:customStyle="1" w:styleId="MFNumLev5">
    <w:name w:val="MFNumLev5"/>
    <w:basedOn w:val="MFNumLev2"/>
    <w:rsid w:val="00DB6401"/>
    <w:pPr>
      <w:numPr>
        <w:ilvl w:val="4"/>
      </w:numPr>
      <w:tabs>
        <w:tab w:val="clear" w:pos="2880"/>
        <w:tab w:val="num" w:pos="360"/>
      </w:tabs>
      <w:ind w:left="3600" w:hanging="360"/>
      <w:outlineLvl w:val="4"/>
    </w:pPr>
  </w:style>
  <w:style w:type="paragraph" w:customStyle="1" w:styleId="MFNumLev6">
    <w:name w:val="MFNumLev6"/>
    <w:basedOn w:val="MFNumLev2"/>
    <w:rsid w:val="00DB6401"/>
    <w:pPr>
      <w:numPr>
        <w:ilvl w:val="5"/>
      </w:numPr>
      <w:tabs>
        <w:tab w:val="clear" w:pos="3600"/>
        <w:tab w:val="num" w:pos="360"/>
      </w:tabs>
      <w:ind w:left="4320" w:hanging="180"/>
      <w:outlineLvl w:val="5"/>
    </w:pPr>
  </w:style>
  <w:style w:type="paragraph" w:customStyle="1" w:styleId="subbullet">
    <w:name w:val="subbullet"/>
    <w:basedOn w:val="Normal"/>
    <w:rsid w:val="00DB6401"/>
    <w:pPr>
      <w:numPr>
        <w:numId w:val="43"/>
      </w:numPr>
      <w:spacing w:before="40" w:after="4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ullet">
    <w:name w:val="Bullet"/>
    <w:basedOn w:val="Normal"/>
    <w:rsid w:val="00DB6401"/>
    <w:pPr>
      <w:numPr>
        <w:numId w:val="44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PageNumber">
    <w:name w:val="page number"/>
    <w:basedOn w:val="DefaultParagraphFont"/>
    <w:rsid w:val="00F737EE"/>
  </w:style>
  <w:style w:type="paragraph" w:customStyle="1" w:styleId="Numberedlist">
    <w:name w:val="Numbered list"/>
    <w:basedOn w:val="Normal"/>
    <w:qFormat/>
    <w:rsid w:val="00776339"/>
    <w:pPr>
      <w:spacing w:before="240" w:after="120"/>
    </w:pPr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scouncil.ie/ga/Maoiniu/Achomhair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aine.connolly@artscouncil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ine.connolly@artscouncil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aine.connolly@artscouncil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9640-C093-424E-8F21-5DF00131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3105</Words>
  <Characters>17704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Doyle</dc:creator>
  <cp:lastModifiedBy>Elaine Connolly</cp:lastModifiedBy>
  <cp:revision>2</cp:revision>
  <cp:lastPrinted>2019-07-03T13:20:00Z</cp:lastPrinted>
  <dcterms:created xsi:type="dcterms:W3CDTF">2019-08-29T12:36:00Z</dcterms:created>
  <dcterms:modified xsi:type="dcterms:W3CDTF">2019-08-29T12:36:00Z</dcterms:modified>
</cp:coreProperties>
</file>